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EED3" w14:textId="67EF266E" w:rsidR="00C566C8" w:rsidRPr="00896813" w:rsidRDefault="005061BF" w:rsidP="009312D3">
      <w:pPr>
        <w:rPr>
          <w:rFonts w:ascii="HG丸ｺﾞｼｯｸM-PRO" w:eastAsia="HG丸ｺﾞｼｯｸM-PRO" w:hAnsi="HG丸ｺﾞｼｯｸM-PRO"/>
        </w:rPr>
      </w:pPr>
      <w:r>
        <w:rPr>
          <w:rFonts w:ascii="HG丸ｺﾞｼｯｸM-PRO" w:eastAsia="HG丸ｺﾞｼｯｸM-PRO" w:hAnsi="HG丸ｺﾞｼｯｸM-PRO"/>
          <w:noProof/>
          <w:sz w:val="24"/>
          <w:szCs w:val="24"/>
        </w:rPr>
        <w:drawing>
          <wp:anchor distT="0" distB="0" distL="114300" distR="114300" simplePos="0" relativeHeight="252590080" behindDoc="0" locked="0" layoutInCell="1" allowOverlap="1" wp14:anchorId="57B249A2" wp14:editId="073B8110">
            <wp:simplePos x="0" y="0"/>
            <wp:positionH relativeFrom="margin">
              <wp:posOffset>2566035</wp:posOffset>
            </wp:positionH>
            <wp:positionV relativeFrom="paragraph">
              <wp:posOffset>1598295</wp:posOffset>
            </wp:positionV>
            <wp:extent cx="1824990" cy="1196340"/>
            <wp:effectExtent l="0" t="0" r="3810" b="3810"/>
            <wp:wrapSquare wrapText="bothSides"/>
            <wp:docPr id="921177527" name="図 2" descr="花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77527" name="図 2" descr="花の絵&#10;&#10;低い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99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2588032" behindDoc="0" locked="0" layoutInCell="1" allowOverlap="1" wp14:anchorId="63FFA75C" wp14:editId="2C5EA30E">
            <wp:simplePos x="0" y="0"/>
            <wp:positionH relativeFrom="column">
              <wp:posOffset>243840</wp:posOffset>
            </wp:positionH>
            <wp:positionV relativeFrom="paragraph">
              <wp:posOffset>26670</wp:posOffset>
            </wp:positionV>
            <wp:extent cx="1000125" cy="1000125"/>
            <wp:effectExtent l="0" t="0" r="9525" b="0"/>
            <wp:wrapNone/>
            <wp:docPr id="1665316899" name="図 4"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6899" name="図 4" descr="ロゴ&#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2587008" behindDoc="0" locked="0" layoutInCell="1" allowOverlap="1" wp14:anchorId="4DE15296" wp14:editId="5C625AE0">
            <wp:simplePos x="0" y="0"/>
            <wp:positionH relativeFrom="margin">
              <wp:posOffset>5711190</wp:posOffset>
            </wp:positionH>
            <wp:positionV relativeFrom="paragraph">
              <wp:posOffset>45720</wp:posOffset>
            </wp:positionV>
            <wp:extent cx="857250" cy="857250"/>
            <wp:effectExtent l="0" t="0" r="0" b="0"/>
            <wp:wrapNone/>
            <wp:docPr id="156376828" name="図 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6828" name="図 3" descr="アイコン&#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370" w:rsidRPr="00031400">
        <w:rPr>
          <w:rFonts w:hint="eastAsia"/>
          <w:noProof/>
        </w:rPr>
        <mc:AlternateContent>
          <mc:Choice Requires="wps">
            <w:drawing>
              <wp:anchor distT="0" distB="0" distL="114300" distR="114300" simplePos="0" relativeHeight="251917312" behindDoc="0" locked="0" layoutInCell="1" allowOverlap="1" wp14:anchorId="62B2DBE8" wp14:editId="71C0FD97">
                <wp:simplePos x="0" y="0"/>
                <wp:positionH relativeFrom="page">
                  <wp:posOffset>617220</wp:posOffset>
                </wp:positionH>
                <wp:positionV relativeFrom="page">
                  <wp:posOffset>1790700</wp:posOffset>
                </wp:positionV>
                <wp:extent cx="2331720" cy="1501140"/>
                <wp:effectExtent l="0" t="0" r="0" b="3810"/>
                <wp:wrapNone/>
                <wp:docPr id="27" name="テキスト ボックス 27"/>
                <wp:cNvGraphicFramePr/>
                <a:graphic xmlns:a="http://schemas.openxmlformats.org/drawingml/2006/main">
                  <a:graphicData uri="http://schemas.microsoft.com/office/word/2010/wordprocessingShape">
                    <wps:wsp>
                      <wps:cNvSpPr txBox="1"/>
                      <wps:spPr>
                        <a:xfrm>
                          <a:off x="0" y="0"/>
                          <a:ext cx="2331720" cy="150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41pt;width:183.6pt;height:118.2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" filled="f" stroked="f" strokeweight=".5pt">
                <v:textbox>
                  <w:txbxContent/>
                </v:textbox>
                <w10:wrap anchorx="page" anchory="page"/>
              </v:shape>
            </w:pict>
          </mc:Fallback>
        </mc:AlternateContent>
      </w:r>
      <w:r w:rsidR="00B26C93" w:rsidRPr="00031400">
        <w:rPr>
          <w:rFonts w:hint="eastAsia"/>
          <w:noProof/>
        </w:rPr>
        <mc:AlternateContent>
          <mc:Choice Requires="wps">
            <w:drawing>
              <wp:anchor distT="0" distB="0" distL="114300" distR="114300" simplePos="0" relativeHeight="251916288" behindDoc="0" locked="0" layoutInCell="1" allowOverlap="1" wp14:anchorId="0010A059" wp14:editId="7E728732">
                <wp:simplePos x="0" y="0"/>
                <wp:positionH relativeFrom="page">
                  <wp:posOffset>609600</wp:posOffset>
                </wp:positionH>
                <wp:positionV relativeFrom="page">
                  <wp:posOffset>1333500</wp:posOffset>
                </wp:positionV>
                <wp:extent cx="4290695" cy="55626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4290695"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3CA28895" w14:textId="1F07BA07" w:rsidR="005061BF" w:rsidRPr="005061BF" w:rsidRDefault="005061BF" w:rsidP="005061BF">
                            <w:pPr>
                              <w:ind w:right="-75"/>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こんにちは！日本の秋は、赤や黄色、オレンジ色と色とりどりの紅葉が楽しめますが、こんなにいろんな色があるのは世界的に</w:t>
                            </w:r>
                            <w:r w:rsidR="00DF29AA">
                              <w:rPr>
                                <w:rFonts w:ascii="HG丸ｺﾞｼｯｸM-PRO" w:eastAsia="HG丸ｺﾞｼｯｸM-PRO" w:hAnsi="HG丸ｺﾞｼｯｸM-PRO" w:hint="eastAsia"/>
                                <w:sz w:val="22"/>
                              </w:rPr>
                              <w:t>見ても</w:t>
                            </w:r>
                            <w:r w:rsidRPr="005061BF">
                              <w:rPr>
                                <w:rFonts w:ascii="HG丸ｺﾞｼｯｸM-PRO" w:eastAsia="HG丸ｺﾞｼｯｸM-PRO" w:hAnsi="HG丸ｺﾞｼｯｸM-PRO" w:hint="eastAsia"/>
                                <w:sz w:val="22"/>
                              </w:rPr>
                              <w:t>日本だけだそうです。日本人として鼻が高いですね！ご近所や観光地の紅葉を観に行って、どうぞ秋を満喫してください。</w:t>
                            </w:r>
                          </w:p>
                          <w:p w14:paraId="240B31DA" w14:textId="0AC5248D" w:rsidR="00031400" w:rsidRPr="00613202" w:rsidRDefault="005061BF" w:rsidP="005061BF">
                            <w:pPr>
                              <w:ind w:right="-75"/>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今</w:t>
                            </w:r>
                            <w:r w:rsidR="00E45465">
                              <w:rPr>
                                <w:rFonts w:ascii="HG丸ｺﾞｼｯｸM-PRO" w:eastAsia="HG丸ｺﾞｼｯｸM-PRO" w:hAnsi="HG丸ｺﾞｼｯｸM-PRO" w:hint="eastAsia"/>
                                <w:sz w:val="22"/>
                              </w:rPr>
                              <w:t>月</w:t>
                            </w:r>
                            <w:r w:rsidRPr="005061BF">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pt;margin-top:105pt;width:337.85pt;height:43.8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" filled="f" stroked="f" strokeweight=".5pt">
                <v:textbox style="mso-next-textbox:#テキスト ボックス 27">
                  <w:txbxContent>
                    <w:p w14:paraId="3CA28895" w14:textId="1F07BA07" w:rsidR="005061BF" w:rsidRPr="005061BF" w:rsidRDefault="005061BF" w:rsidP="005061BF">
                      <w:pPr>
                        <w:ind w:right="-75"/>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こんにちは！日本の秋は、赤や黄色、オレンジ色と色とりどりの紅葉が楽しめますが、こんなにいろんな色があるのは世界的に</w:t>
                      </w:r>
                      <w:r w:rsidR="00DF29AA">
                        <w:rPr>
                          <w:rFonts w:ascii="HG丸ｺﾞｼｯｸM-PRO" w:eastAsia="HG丸ｺﾞｼｯｸM-PRO" w:hAnsi="HG丸ｺﾞｼｯｸM-PRO" w:hint="eastAsia"/>
                          <w:sz w:val="22"/>
                        </w:rPr>
                        <w:t>見ても</w:t>
                      </w:r>
                      <w:r w:rsidRPr="005061BF">
                        <w:rPr>
                          <w:rFonts w:ascii="HG丸ｺﾞｼｯｸM-PRO" w:eastAsia="HG丸ｺﾞｼｯｸM-PRO" w:hAnsi="HG丸ｺﾞｼｯｸM-PRO" w:hint="eastAsia"/>
                          <w:sz w:val="22"/>
                        </w:rPr>
                        <w:t>日本だけだそうです。日本人として鼻が高いですね！ご近所や観光地の紅葉を観に行って、どうぞ秋を満喫してください。</w:t>
                      </w:r>
                    </w:p>
                    <w:p w14:paraId="240B31DA" w14:textId="0AC5248D" w:rsidR="00031400" w:rsidRPr="00613202" w:rsidRDefault="005061BF" w:rsidP="005061BF">
                      <w:pPr>
                        <w:ind w:right="-75"/>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今</w:t>
                      </w:r>
                      <w:r w:rsidR="00E45465">
                        <w:rPr>
                          <w:rFonts w:ascii="HG丸ｺﾞｼｯｸM-PRO" w:eastAsia="HG丸ｺﾞｼｯｸM-PRO" w:hAnsi="HG丸ｺﾞｼｯｸM-PRO" w:hint="eastAsia"/>
                          <w:sz w:val="22"/>
                        </w:rPr>
                        <w:t>月</w:t>
                      </w:r>
                      <w:r w:rsidRPr="005061BF">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sidR="002A4717">
        <w:rPr>
          <w:noProof/>
        </w:rPr>
        <mc:AlternateContent>
          <mc:Choice Requires="wps">
            <w:drawing>
              <wp:anchor distT="4294967295" distB="4294967295" distL="114300" distR="114300" simplePos="0" relativeHeight="251642880" behindDoc="0" locked="0" layoutInCell="1" allowOverlap="1" wp14:anchorId="0105B6D3" wp14:editId="0AB9877F">
                <wp:simplePos x="0" y="0"/>
                <wp:positionH relativeFrom="margin">
                  <wp:posOffset>-151765</wp:posOffset>
                </wp:positionH>
                <wp:positionV relativeFrom="paragraph">
                  <wp:posOffset>3187700</wp:posOffset>
                </wp:positionV>
                <wp:extent cx="711263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63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D6B9776" id="直線コネクタ 2" o:spid="_x0000_s1026" style="position:absolute;left:0;text-align:left;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1.95pt,251pt" to="548.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" strokecolor="#f5b5a7 [1304]" strokeweight="3pt">
                <o:lock v:ext="edit" shapetype="f"/>
                <w10:wrap anchorx="margin"/>
              </v:line>
            </w:pict>
          </mc:Fallback>
        </mc:AlternateContent>
      </w:r>
      <w:r w:rsidR="000D28AB">
        <w:rPr>
          <w:noProof/>
        </w:rPr>
        <mc:AlternateContent>
          <mc:Choice Requires="wps">
            <w:drawing>
              <wp:anchor distT="0" distB="0" distL="114300" distR="114300" simplePos="0" relativeHeight="251645952" behindDoc="0" locked="0" layoutInCell="1" allowOverlap="1" wp14:anchorId="5E2FD837" wp14:editId="2E35D34E">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21C4F86A" w14:textId="192DCFE6" w:rsidR="00752961" w:rsidRPr="00E43137" w:rsidRDefault="00685C33" w:rsidP="00685C33">
                            <w:pPr>
                              <w:jc w:val="center"/>
                              <w:rPr>
                                <w:rFonts w:ascii="HG丸ｺﾞｼｯｸM-PRO" w:eastAsia="HG丸ｺﾞｼｯｸM-PRO" w:hAnsi="HG丸ｺﾞｼｯｸM-PRO" w:hint="eastAsia"/>
                                <w:color w:val="FF0000"/>
                              </w:rPr>
                            </w:pPr>
                            <w:r>
                              <w:rPr>
                                <w:rFonts w:ascii="HG丸ｺﾞｼｯｸM-PRO" w:eastAsia="HG丸ｺﾞｼｯｸM-PRO" w:hAnsi="HG丸ｺﾞｼｯｸM-PRO"/>
                                <w:noProof/>
                                <w:color w:val="FF0000"/>
                              </w:rPr>
                              <w:drawing>
                                <wp:inline distT="0" distB="0" distL="0" distR="0" wp14:anchorId="0D8D62C1" wp14:editId="45F36DA7">
                                  <wp:extent cx="1809750" cy="176466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764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28" type="#_x0000_t202" style="position:absolute;left:0;text-align:left;margin-left:364pt;margin-top:73.7pt;width:157.4pt;height:1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gh2WS1gCAAC+BAAADgAAAAAAAAAAAAAAAAAuAgAAZHJzL2Uyb0RvYy54&#10;bWxQSwECLQAUAAYACAAAACEATvc32+IAAAAMAQAADwAAAAAAAAAAAAAAAACyBAAAZHJzL2Rvd25y&#10;ZXYueG1sUEsFBgAAAAAEAAQA8wAAAMEFAAAAAA==&#10;" fillcolor="window" strokeweight=".5pt">
                <v:path arrowok="t"/>
                <v:textbox>
                  <w:txbxContent>
                    <w:p w14:paraId="21C4F86A" w14:textId="192DCFE6" w:rsidR="00752961" w:rsidRPr="00E43137" w:rsidRDefault="00685C33" w:rsidP="00685C33">
                      <w:pPr>
                        <w:jc w:val="center"/>
                        <w:rPr>
                          <w:rFonts w:ascii="HG丸ｺﾞｼｯｸM-PRO" w:eastAsia="HG丸ｺﾞｼｯｸM-PRO" w:hAnsi="HG丸ｺﾞｼｯｸM-PRO" w:hint="eastAsia"/>
                          <w:color w:val="FF0000"/>
                        </w:rPr>
                      </w:pPr>
                      <w:r>
                        <w:rPr>
                          <w:rFonts w:ascii="HG丸ｺﾞｼｯｸM-PRO" w:eastAsia="HG丸ｺﾞｼｯｸM-PRO" w:hAnsi="HG丸ｺﾞｼｯｸM-PRO"/>
                          <w:noProof/>
                          <w:color w:val="FF0000"/>
                        </w:rPr>
                        <w:drawing>
                          <wp:inline distT="0" distB="0" distL="0" distR="0" wp14:anchorId="0D8D62C1" wp14:editId="45F36DA7">
                            <wp:extent cx="1809750" cy="176466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764665"/>
                                    </a:xfrm>
                                    <a:prstGeom prst="rect">
                                      <a:avLst/>
                                    </a:prstGeom>
                                    <a:noFill/>
                                    <a:ln>
                                      <a:noFill/>
                                    </a:ln>
                                  </pic:spPr>
                                </pic:pic>
                              </a:graphicData>
                            </a:graphic>
                          </wp:inline>
                        </w:drawing>
                      </w:r>
                    </w:p>
                  </w:txbxContent>
                </v:textbox>
                <w10:wrap type="square"/>
              </v:shape>
            </w:pict>
          </mc:Fallback>
        </mc:AlternateContent>
      </w:r>
      <w:r w:rsidR="000D28AB">
        <w:rPr>
          <w:noProof/>
        </w:rPr>
        <mc:AlternateContent>
          <mc:Choice Requires="wps">
            <w:drawing>
              <wp:anchor distT="0" distB="0" distL="114300" distR="114300" simplePos="0" relativeHeight="251641856" behindDoc="0" locked="0" layoutInCell="1" allowOverlap="1" wp14:anchorId="02E62A58" wp14:editId="1CFD7849">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テキスト ボックス 1" o:spid="_x0000_s1029" type="#_x0000_t202" style="position:absolute;left:0;text-align:left;margin-left:15.9pt;margin-top:73.65pt;width:344.25pt;height:1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r w:rsidR="00017E04">
        <w:rPr>
          <w:noProof/>
        </w:rPr>
        <mc:AlternateContent>
          <mc:Choice Requires="wps">
            <w:drawing>
              <wp:anchor distT="0" distB="0" distL="114300" distR="114300" simplePos="0" relativeHeight="251643904" behindDoc="0" locked="0" layoutInCell="1" allowOverlap="1" wp14:anchorId="5232F7A5" wp14:editId="42FC56E5">
                <wp:simplePos x="0" y="0"/>
                <wp:positionH relativeFrom="column">
                  <wp:posOffset>-147955</wp:posOffset>
                </wp:positionH>
                <wp:positionV relativeFrom="paragraph">
                  <wp:posOffset>3273425</wp:posOffset>
                </wp:positionV>
                <wp:extent cx="70916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16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4EB4F7B7"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5061BF" w:rsidRPr="005061BF">
                              <w:rPr>
                                <w:rFonts w:ascii="小塚ゴシック Pro B" w:eastAsia="小塚ゴシック Pro B" w:hAnsi="小塚ゴシック Pro B" w:hint="eastAsia"/>
                                <w:b/>
                                <w:color w:val="846700" w:themeColor="accent1" w:themeShade="80"/>
                                <w:sz w:val="32"/>
                                <w:szCs w:val="32"/>
                              </w:rPr>
                              <w:t>オーラルフレイルとは？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30" type="#_x0000_t202" style="position:absolute;left:0;text-align:left;margin-left:-11.65pt;margin-top:257.75pt;width:558.4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" fillcolor="#f5b5a7 [1304]" strokecolor="#f5b5a7 [1304]" strokeweight="2.25pt">
                <v:path arrowok="t"/>
                <v:textbox>
                  <w:txbxContent>
                    <w:p w14:paraId="767F387F" w14:textId="4EB4F7B7"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5061BF" w:rsidRPr="005061BF">
                        <w:rPr>
                          <w:rFonts w:ascii="小塚ゴシック Pro B" w:eastAsia="小塚ゴシック Pro B" w:hAnsi="小塚ゴシック Pro B" w:hint="eastAsia"/>
                          <w:b/>
                          <w:color w:val="846700" w:themeColor="accent1" w:themeShade="80"/>
                          <w:sz w:val="32"/>
                          <w:szCs w:val="32"/>
                        </w:rPr>
                        <w:t>オーラルフレイルとは？</w:t>
                      </w:r>
                    </w:p>
                  </w:txbxContent>
                </v:textbox>
              </v:shape>
            </w:pict>
          </mc:Fallback>
        </mc:AlternateContent>
      </w:r>
      <w:r w:rsidR="00017E04">
        <w:rPr>
          <w:noProof/>
        </w:rPr>
        <mc:AlternateContent>
          <mc:Choice Requires="wps">
            <w:drawing>
              <wp:anchor distT="0" distB="0" distL="114300" distR="114300" simplePos="0" relativeHeight="251640832" behindDoc="1" locked="0" layoutInCell="1" allowOverlap="1" wp14:anchorId="7DDA0DA5" wp14:editId="659E68E1">
                <wp:simplePos x="0" y="0"/>
                <wp:positionH relativeFrom="column">
                  <wp:posOffset>-147955</wp:posOffset>
                </wp:positionH>
                <wp:positionV relativeFrom="paragraph">
                  <wp:posOffset>11430</wp:posOffset>
                </wp:positionV>
                <wp:extent cx="7091680" cy="3067050"/>
                <wp:effectExtent l="19050" t="19050" r="13970" b="19050"/>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4E3FE8DE"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5061BF">
                              <w:rPr>
                                <w:rFonts w:ascii="HG丸ｺﾞｼｯｸM-PRO" w:eastAsia="HG丸ｺﾞｼｯｸM-PRO" w:hint="eastAsia"/>
                              </w:rPr>
                              <w:t>10</w:t>
                            </w:r>
                            <w:r>
                              <w:rPr>
                                <w:rFonts w:ascii="HG丸ｺﾞｼｯｸM-PRO" w:eastAsia="HG丸ｺﾞｼｯｸM-PRO" w:hint="eastAsia"/>
                              </w:rPr>
                              <w:t>月</w:t>
                            </w:r>
                            <w:r w:rsidR="00E45465">
                              <w:rPr>
                                <w:rFonts w:ascii="HG丸ｺﾞｼｯｸM-PRO" w:eastAsia="HG丸ｺﾞｼｯｸM-PRO" w:hint="eastAsia"/>
                                <w:color w:val="FF0000"/>
                              </w:rPr>
                              <w:t>吉</w:t>
                            </w:r>
                            <w:r>
                              <w:rPr>
                                <w:rFonts w:ascii="HG丸ｺﾞｼｯｸM-PRO" w:eastAsia="HG丸ｺﾞｼｯｸM-PRO" w:hint="eastAsia"/>
                              </w:rPr>
                              <w:t>日発行</w:t>
                            </w:r>
                          </w:p>
                          <w:p w14:paraId="515AFB52" w14:textId="142CE00E" w:rsidR="00752961" w:rsidRPr="00133807" w:rsidRDefault="00685C33"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_x0000_s1031" type="#_x0000_t202" alt="紙ふぶき (小)" style="position:absolute;left:0;text-align:left;margin-left:-11.65pt;margin-top:.9pt;width:558.4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" fillcolor="#f5b5a7 [1304]" strokecolor="#f5b5a7 [1304]" strokeweight="3pt">
                <v:textbox inset="5.85pt,.7pt,5.85pt,.7pt">
                  <w:txbxContent>
                    <w:p w14:paraId="74A0A15A" w14:textId="4E3FE8DE"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5061BF">
                        <w:rPr>
                          <w:rFonts w:ascii="HG丸ｺﾞｼｯｸM-PRO" w:eastAsia="HG丸ｺﾞｼｯｸM-PRO" w:hint="eastAsia"/>
                        </w:rPr>
                        <w:t>10</w:t>
                      </w:r>
                      <w:r>
                        <w:rPr>
                          <w:rFonts w:ascii="HG丸ｺﾞｼｯｸM-PRO" w:eastAsia="HG丸ｺﾞｼｯｸM-PRO" w:hint="eastAsia"/>
                        </w:rPr>
                        <w:t>月</w:t>
                      </w:r>
                      <w:r w:rsidR="00E45465">
                        <w:rPr>
                          <w:rFonts w:ascii="HG丸ｺﾞｼｯｸM-PRO" w:eastAsia="HG丸ｺﾞｼｯｸM-PRO" w:hint="eastAsia"/>
                          <w:color w:val="FF0000"/>
                        </w:rPr>
                        <w:t>吉</w:t>
                      </w:r>
                      <w:r>
                        <w:rPr>
                          <w:rFonts w:ascii="HG丸ｺﾞｼｯｸM-PRO" w:eastAsia="HG丸ｺﾞｼｯｸM-PRO" w:hint="eastAsia"/>
                        </w:rPr>
                        <w:t>日発行</w:t>
                      </w:r>
                    </w:p>
                    <w:p w14:paraId="515AFB52" w14:textId="142CE00E" w:rsidR="00752961" w:rsidRPr="00133807" w:rsidRDefault="00685C33"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p>
    <w:p w14:paraId="61DCDED4" w14:textId="438D9C65" w:rsidR="00C566C8" w:rsidRPr="00896813" w:rsidRDefault="00C566C8">
      <w:pPr>
        <w:rPr>
          <w:rFonts w:ascii="HG丸ｺﾞｼｯｸM-PRO" w:eastAsia="HG丸ｺﾞｼｯｸM-PRO" w:hAnsi="HG丸ｺﾞｼｯｸM-PRO"/>
        </w:rPr>
      </w:pPr>
    </w:p>
    <w:p w14:paraId="715D6479" w14:textId="09B02AD5" w:rsidR="00C566C8" w:rsidRPr="00896813" w:rsidRDefault="00922BC5">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07DC0C6" wp14:editId="1B327756">
                <wp:simplePos x="0" y="0"/>
                <wp:positionH relativeFrom="margin">
                  <wp:posOffset>3343275</wp:posOffset>
                </wp:positionH>
                <wp:positionV relativeFrom="paragraph">
                  <wp:posOffset>154305</wp:posOffset>
                </wp:positionV>
                <wp:extent cx="3590290" cy="3733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90290" cy="373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418745DE"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0" w:name="_Hlk69375000"/>
                            <w:bookmarkStart w:id="1" w:name="_Hlk69375001"/>
                            <w:bookmarkStart w:id="2" w:name="_Hlk82801141"/>
                            <w:bookmarkStart w:id="3" w:name="_Hlk82801142"/>
                            <w:bookmarkStart w:id="4" w:name="_Hlk106371457"/>
                            <w:bookmarkStart w:id="5" w:name="_Hlk106371458"/>
                            <w:r w:rsidRPr="00133807">
                              <w:rPr>
                                <w:rFonts w:ascii="HG丸ｺﾞｼｯｸM-PRO" w:eastAsia="HG丸ｺﾞｼｯｸM-PRO" w:hAnsi="HG丸ｺﾞｼｯｸM-PRO" w:hint="eastAsia"/>
                                <w:b/>
                                <w:color w:val="846700" w:themeColor="accent1" w:themeShade="80"/>
                                <w:sz w:val="32"/>
                                <w:szCs w:val="28"/>
                              </w:rPr>
                              <w:t>◆</w:t>
                            </w:r>
                            <w:r w:rsidR="005061BF" w:rsidRPr="005061BF">
                              <w:rPr>
                                <w:rFonts w:ascii="HG丸ｺﾞｼｯｸM-PRO" w:eastAsia="HG丸ｺﾞｼｯｸM-PRO" w:hAnsi="HG丸ｺﾞｼｯｸM-PRO" w:hint="eastAsia"/>
                                <w:b/>
                                <w:color w:val="846700" w:themeColor="accent1" w:themeShade="80"/>
                                <w:sz w:val="32"/>
                                <w:szCs w:val="28"/>
                              </w:rPr>
                              <w:t>お口をよく見て、そして鍛えて</w:t>
                            </w:r>
                          </w:p>
                          <w:bookmarkEnd w:id="0"/>
                          <w:bookmarkEnd w:id="1"/>
                          <w:bookmarkEnd w:id="2"/>
                          <w:bookmarkEnd w:id="3"/>
                          <w:bookmarkEnd w:id="4"/>
                          <w:bookmarkEnd w:id="5"/>
                          <w:p w14:paraId="468E3BBE" w14:textId="63F4DE24" w:rsidR="005061BF" w:rsidRPr="005061BF" w:rsidRDefault="005061BF" w:rsidP="005061BF">
                            <w:pPr>
                              <w:ind w:leftChars="67" w:left="141"/>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オーラルフレイルの人はそうでない人と比べて</w:t>
                            </w:r>
                            <w:r>
                              <w:rPr>
                                <w:rFonts w:ascii="HG丸ｺﾞｼｯｸM-PRO" w:eastAsia="HG丸ｺﾞｼｯｸM-PRO" w:hAnsi="HG丸ｺﾞｼｯｸM-PRO" w:hint="eastAsia"/>
                                <w:sz w:val="22"/>
                              </w:rPr>
                              <w:t>、</w:t>
                            </w:r>
                            <w:r w:rsidRPr="005061BF">
                              <w:rPr>
                                <w:rFonts w:ascii="HG丸ｺﾞｼｯｸM-PRO" w:eastAsia="HG丸ｺﾞｼｯｸM-PRO" w:hAnsi="HG丸ｺﾞｼｯｸM-PRO" w:hint="eastAsia"/>
                                <w:sz w:val="22"/>
                              </w:rPr>
                              <w:t>身体的フレイルを発症するリスクや、死に至るリスクが数倍高いと言われています。ちょっとでも</w:t>
                            </w:r>
                            <w:r>
                              <w:rPr>
                                <w:rFonts w:ascii="HG丸ｺﾞｼｯｸM-PRO" w:eastAsia="HG丸ｺﾞｼｯｸM-PRO" w:hAnsi="HG丸ｺﾞｼｯｸM-PRO" w:hint="eastAsia"/>
                                <w:sz w:val="22"/>
                              </w:rPr>
                              <w:t>引っかかること</w:t>
                            </w:r>
                            <w:r w:rsidRPr="005061BF">
                              <w:rPr>
                                <w:rFonts w:ascii="HG丸ｺﾞｼｯｸM-PRO" w:eastAsia="HG丸ｺﾞｼｯｸM-PRO" w:hAnsi="HG丸ｺﾞｼｯｸM-PRO" w:hint="eastAsia"/>
                                <w:sz w:val="22"/>
                              </w:rPr>
                              <w:t>があったら、早めに対処しましょう。</w:t>
                            </w:r>
                          </w:p>
                          <w:p w14:paraId="5996D425" w14:textId="38557C7D" w:rsidR="005061BF" w:rsidRPr="005061BF" w:rsidRDefault="005061BF" w:rsidP="005061BF">
                            <w:pPr>
                              <w:ind w:leftChars="67" w:left="141"/>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まずは口の中をよく見てみてください。虫歯</w:t>
                            </w:r>
                            <w:r>
                              <w:rPr>
                                <w:rFonts w:ascii="HG丸ｺﾞｼｯｸM-PRO" w:eastAsia="HG丸ｺﾞｼｯｸM-PRO" w:hAnsi="HG丸ｺﾞｼｯｸM-PRO" w:hint="eastAsia"/>
                                <w:sz w:val="22"/>
                              </w:rPr>
                              <w:t>があったり</w:t>
                            </w:r>
                            <w:r w:rsidRPr="005061BF">
                              <w:rPr>
                                <w:rFonts w:ascii="HG丸ｺﾞｼｯｸM-PRO" w:eastAsia="HG丸ｺﾞｼｯｸM-PRO" w:hAnsi="HG丸ｺﾞｼｯｸM-PRO" w:hint="eastAsia"/>
                                <w:sz w:val="22"/>
                              </w:rPr>
                              <w:t>歯が欠けたり、抜けたりしていませんか？この機に定期的な歯科検診を受けることも検討しましょう。義歯がある人は、今の自分のお口に合っているかも見てもらってくださいね。</w:t>
                            </w:r>
                          </w:p>
                          <w:p w14:paraId="22EB9B32" w14:textId="3C56C44C" w:rsidR="00F01537" w:rsidRPr="00D6496B" w:rsidRDefault="005061BF" w:rsidP="005061BF">
                            <w:pPr>
                              <w:ind w:leftChars="67" w:left="141"/>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そして、楽しい気持ちでコミュニケーションを取り続けられるよう、滑舌の訓練をしましょう。おススメは「パパパパ…」「タタタタ…」「カカカカ…」「ララララ…」と「パタカラ」の各音を連続で言うパタカラ体操、そして「らな」と「らぬ」を繰り返して言うらならぬ体操です。若い人でも滑舌をよくするのに効果的ですから、ぜひやってみ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3.25pt;margin-top:12.15pt;width:282.7pt;height:2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" filled="f" stroked="f" strokeweight=".5pt">
                <v:textbox style="mso-next-textbox:#テキスト ボックス 20">
                  <w:txbxContent>
                    <w:p w14:paraId="1F9B5C08" w14:textId="418745DE"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6" w:name="_Hlk69375000"/>
                      <w:bookmarkStart w:id="7" w:name="_Hlk69375001"/>
                      <w:bookmarkStart w:id="8" w:name="_Hlk82801141"/>
                      <w:bookmarkStart w:id="9" w:name="_Hlk82801142"/>
                      <w:bookmarkStart w:id="10" w:name="_Hlk106371457"/>
                      <w:bookmarkStart w:id="11" w:name="_Hlk106371458"/>
                      <w:r w:rsidRPr="00133807">
                        <w:rPr>
                          <w:rFonts w:ascii="HG丸ｺﾞｼｯｸM-PRO" w:eastAsia="HG丸ｺﾞｼｯｸM-PRO" w:hAnsi="HG丸ｺﾞｼｯｸM-PRO" w:hint="eastAsia"/>
                          <w:b/>
                          <w:color w:val="846700" w:themeColor="accent1" w:themeShade="80"/>
                          <w:sz w:val="32"/>
                          <w:szCs w:val="28"/>
                        </w:rPr>
                        <w:t>◆</w:t>
                      </w:r>
                      <w:r w:rsidR="005061BF" w:rsidRPr="005061BF">
                        <w:rPr>
                          <w:rFonts w:ascii="HG丸ｺﾞｼｯｸM-PRO" w:eastAsia="HG丸ｺﾞｼｯｸM-PRO" w:hAnsi="HG丸ｺﾞｼｯｸM-PRO" w:hint="eastAsia"/>
                          <w:b/>
                          <w:color w:val="846700" w:themeColor="accent1" w:themeShade="80"/>
                          <w:sz w:val="32"/>
                          <w:szCs w:val="28"/>
                        </w:rPr>
                        <w:t>お口をよく見て、そして鍛えて</w:t>
                      </w:r>
                    </w:p>
                    <w:bookmarkEnd w:id="6"/>
                    <w:bookmarkEnd w:id="7"/>
                    <w:bookmarkEnd w:id="8"/>
                    <w:bookmarkEnd w:id="9"/>
                    <w:bookmarkEnd w:id="10"/>
                    <w:bookmarkEnd w:id="11"/>
                    <w:p w14:paraId="468E3BBE" w14:textId="63F4DE24" w:rsidR="005061BF" w:rsidRPr="005061BF" w:rsidRDefault="005061BF" w:rsidP="005061BF">
                      <w:pPr>
                        <w:ind w:leftChars="67" w:left="141"/>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オーラルフレイルの人はそうでない人と比べて</w:t>
                      </w:r>
                      <w:r>
                        <w:rPr>
                          <w:rFonts w:ascii="HG丸ｺﾞｼｯｸM-PRO" w:eastAsia="HG丸ｺﾞｼｯｸM-PRO" w:hAnsi="HG丸ｺﾞｼｯｸM-PRO" w:hint="eastAsia"/>
                          <w:sz w:val="22"/>
                        </w:rPr>
                        <w:t>、</w:t>
                      </w:r>
                      <w:r w:rsidRPr="005061BF">
                        <w:rPr>
                          <w:rFonts w:ascii="HG丸ｺﾞｼｯｸM-PRO" w:eastAsia="HG丸ｺﾞｼｯｸM-PRO" w:hAnsi="HG丸ｺﾞｼｯｸM-PRO" w:hint="eastAsia"/>
                          <w:sz w:val="22"/>
                        </w:rPr>
                        <w:t>身体的フレイルを発症するリスクや、死に至るリスクが数倍高いと言われています。ちょっとでも</w:t>
                      </w:r>
                      <w:r>
                        <w:rPr>
                          <w:rFonts w:ascii="HG丸ｺﾞｼｯｸM-PRO" w:eastAsia="HG丸ｺﾞｼｯｸM-PRO" w:hAnsi="HG丸ｺﾞｼｯｸM-PRO" w:hint="eastAsia"/>
                          <w:sz w:val="22"/>
                        </w:rPr>
                        <w:t>引っかかること</w:t>
                      </w:r>
                      <w:r w:rsidRPr="005061BF">
                        <w:rPr>
                          <w:rFonts w:ascii="HG丸ｺﾞｼｯｸM-PRO" w:eastAsia="HG丸ｺﾞｼｯｸM-PRO" w:hAnsi="HG丸ｺﾞｼｯｸM-PRO" w:hint="eastAsia"/>
                          <w:sz w:val="22"/>
                        </w:rPr>
                        <w:t>があったら、早めに対処しましょう。</w:t>
                      </w:r>
                    </w:p>
                    <w:p w14:paraId="5996D425" w14:textId="38557C7D" w:rsidR="005061BF" w:rsidRPr="005061BF" w:rsidRDefault="005061BF" w:rsidP="005061BF">
                      <w:pPr>
                        <w:ind w:leftChars="67" w:left="141"/>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まずは口の中をよく見てみてください。虫歯</w:t>
                      </w:r>
                      <w:r>
                        <w:rPr>
                          <w:rFonts w:ascii="HG丸ｺﾞｼｯｸM-PRO" w:eastAsia="HG丸ｺﾞｼｯｸM-PRO" w:hAnsi="HG丸ｺﾞｼｯｸM-PRO" w:hint="eastAsia"/>
                          <w:sz w:val="22"/>
                        </w:rPr>
                        <w:t>があったり</w:t>
                      </w:r>
                      <w:r w:rsidRPr="005061BF">
                        <w:rPr>
                          <w:rFonts w:ascii="HG丸ｺﾞｼｯｸM-PRO" w:eastAsia="HG丸ｺﾞｼｯｸM-PRO" w:hAnsi="HG丸ｺﾞｼｯｸM-PRO" w:hint="eastAsia"/>
                          <w:sz w:val="22"/>
                        </w:rPr>
                        <w:t>歯が欠けたり、抜けたりしていませんか？この機に定期的な歯科検診を受けることも検討しましょう。義歯がある人は、今の自分のお口に合っているかも見てもらってくださいね。</w:t>
                      </w:r>
                    </w:p>
                    <w:p w14:paraId="22EB9B32" w14:textId="3C56C44C" w:rsidR="00F01537" w:rsidRPr="00D6496B" w:rsidRDefault="005061BF" w:rsidP="005061BF">
                      <w:pPr>
                        <w:ind w:leftChars="67" w:left="141"/>
                        <w:jc w:val="left"/>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そして、楽しい気持ちでコミュニケーションを取り続けられるよう、滑舌の訓練をしましょう。おススメは「パパパパ…」「タタタタ…」「カカカカ…」「ララララ…」と「パタカラ」の各音を連続で言うパタカラ体操、そして「らな」と「らぬ」を繰り返して言うらならぬ体操です。若い人でも滑舌をよくするのに効果的ですから、ぜひやってみてください。</w:t>
                      </w:r>
                    </w:p>
                  </w:txbxContent>
                </v:textbox>
                <w10:wrap anchorx="margin"/>
              </v:shape>
            </w:pict>
          </mc:Fallback>
        </mc:AlternateContent>
      </w:r>
      <w:r w:rsidR="00C817F9">
        <w:rPr>
          <w:noProof/>
        </w:rPr>
        <mc:AlternateContent>
          <mc:Choice Requires="wps">
            <w:drawing>
              <wp:anchor distT="0" distB="0" distL="114300" distR="114300" simplePos="0" relativeHeight="251652096" behindDoc="0" locked="0" layoutInCell="1" allowOverlap="1" wp14:anchorId="04087779" wp14:editId="3482D9B9">
                <wp:simplePos x="0" y="0"/>
                <wp:positionH relativeFrom="column">
                  <wp:posOffset>-150495</wp:posOffset>
                </wp:positionH>
                <wp:positionV relativeFrom="paragraph">
                  <wp:posOffset>135255</wp:posOffset>
                </wp:positionV>
                <wp:extent cx="3495675" cy="47053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705350"/>
                        </a:xfrm>
                        <a:prstGeom prst="rect">
                          <a:avLst/>
                        </a:prstGeom>
                        <a:noFill/>
                        <a:ln w="28575" cap="flat" cmpd="sng" algn="ctr">
                          <a:solidFill>
                            <a:schemeClr val="accent5">
                              <a:lumMod val="40000"/>
                              <a:lumOff val="60000"/>
                            </a:schemeClr>
                          </a:solidFill>
                          <a:prstDash val="solid"/>
                        </a:ln>
                        <a:effectLst/>
                      </wps:spPr>
                      <wps:txbx>
                        <w:txbxContent>
                          <w:p w14:paraId="15760B0C" w14:textId="04F310DB"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2" w:name="_Hlk82801154"/>
                            <w:bookmarkStart w:id="13" w:name="_Hlk82801155"/>
                            <w:bookmarkStart w:id="14" w:name="_Hlk106371450"/>
                            <w:bookmarkStart w:id="15" w:name="_Hlk106371451"/>
                            <w:r w:rsidRPr="00133807">
                              <w:rPr>
                                <w:rFonts w:ascii="HG丸ｺﾞｼｯｸM-PRO" w:eastAsia="HG丸ｺﾞｼｯｸM-PRO" w:hAnsi="HG丸ｺﾞｼｯｸM-PRO" w:hint="eastAsia"/>
                                <w:b/>
                                <w:color w:val="846700" w:themeColor="accent1" w:themeShade="80"/>
                                <w:sz w:val="32"/>
                                <w:szCs w:val="28"/>
                              </w:rPr>
                              <w:t>◆</w:t>
                            </w:r>
                            <w:r w:rsidR="005061BF" w:rsidRPr="005061BF">
                              <w:rPr>
                                <w:rFonts w:ascii="HG丸ｺﾞｼｯｸM-PRO" w:eastAsia="HG丸ｺﾞｼｯｸM-PRO" w:hAnsi="HG丸ｺﾞｼｯｸM-PRO" w:hint="eastAsia"/>
                                <w:b/>
                                <w:color w:val="846700" w:themeColor="accent1" w:themeShade="80"/>
                                <w:sz w:val="32"/>
                                <w:szCs w:val="28"/>
                              </w:rPr>
                              <w:t>こんな自覚症状はありませんか？</w:t>
                            </w:r>
                          </w:p>
                          <w:bookmarkEnd w:id="12"/>
                          <w:bookmarkEnd w:id="13"/>
                          <w:bookmarkEnd w:id="14"/>
                          <w:bookmarkEnd w:id="15"/>
                          <w:p w14:paraId="79C87597" w14:textId="77777777"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「8020運動」など、歯の健康を守ろうという働きはよく耳にしますが、お口の健康とは歯に限ったものではありません。あなたは最近、こんな自覚を持っていませんか？</w:t>
                            </w:r>
                          </w:p>
                          <w:p w14:paraId="1A540B82" w14:textId="1423D3B2"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飲み食い</w:t>
                            </w:r>
                            <w:r w:rsidRPr="005061BF">
                              <w:rPr>
                                <w:rFonts w:ascii="HG丸ｺﾞｼｯｸM-PRO" w:eastAsia="HG丸ｺﾞｼｯｸM-PRO" w:hAnsi="HG丸ｺﾞｼｯｸM-PRO" w:hint="eastAsia"/>
                                <w:sz w:val="22"/>
                              </w:rPr>
                              <w:t>するときに、むせることが増えた</w:t>
                            </w:r>
                          </w:p>
                          <w:p w14:paraId="254A3233" w14:textId="77777777"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・食べこぼしを指摘されることが増えた</w:t>
                            </w:r>
                          </w:p>
                          <w:p w14:paraId="2A749C4E" w14:textId="04D29968"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・硬いものを食べるのがおっくうになった</w:t>
                            </w:r>
                          </w:p>
                          <w:p w14:paraId="569D24A4" w14:textId="77777777"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・滑舌が悪くなってきたような気がする</w:t>
                            </w:r>
                          </w:p>
                          <w:p w14:paraId="65938C48" w14:textId="77777777"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・抜けた歯、治療が必要な歯を放置している</w:t>
                            </w:r>
                          </w:p>
                          <w:p w14:paraId="687984CA" w14:textId="1081E4D9"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このような状態になってくるとだんだん食べることが憂鬱になったり、食欲が低下したりします。そして、体力が落ちる、軟らかいものを少ししか食べないからますます誤嚥のリスクが高まる、といった状態になって身体的フレイル（虚弱）につながっていきます。</w:t>
                            </w:r>
                          </w:p>
                          <w:p w14:paraId="20BA6986" w14:textId="18E82309" w:rsidR="00210D58" w:rsidRPr="00F8290B" w:rsidRDefault="005061BF" w:rsidP="005061BF">
                            <w:pPr>
                              <w:rPr>
                                <w:rFonts w:ascii="HG丸ｺﾞｼｯｸM-PRO" w:eastAsia="HG丸ｺﾞｼｯｸM-PRO" w:hAnsi="HG丸ｺﾞｼｯｸM-PRO"/>
                                <w:color w:val="000000"/>
                                <w:sz w:val="22"/>
                              </w:rPr>
                            </w:pPr>
                            <w:r w:rsidRPr="005061BF">
                              <w:rPr>
                                <w:rFonts w:ascii="HG丸ｺﾞｼｯｸM-PRO" w:eastAsia="HG丸ｺﾞｼｯｸM-PRO" w:hAnsi="HG丸ｺﾞｼｯｸM-PRO" w:hint="eastAsia"/>
                                <w:sz w:val="22"/>
                              </w:rPr>
                              <w:t>お口の機能低下に注目した概念として「オーラルフレイル」という言葉が近年着目されています。お口の健康を守ることは、全身の健康を守ることに直結しているのです。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11.85pt;margin-top:10.65pt;width:275.25pt;height:3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" filled="f" strokecolor="#f5b5a7 [1304]" strokeweight="2.25pt">
                <v:path arrowok="t"/>
                <v:textbox>
                  <w:txbxContent>
                    <w:p w14:paraId="15760B0C" w14:textId="04F310DB"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6" w:name="_Hlk82801154"/>
                      <w:bookmarkStart w:id="17" w:name="_Hlk82801155"/>
                      <w:bookmarkStart w:id="18" w:name="_Hlk106371450"/>
                      <w:bookmarkStart w:id="19" w:name="_Hlk106371451"/>
                      <w:r w:rsidRPr="00133807">
                        <w:rPr>
                          <w:rFonts w:ascii="HG丸ｺﾞｼｯｸM-PRO" w:eastAsia="HG丸ｺﾞｼｯｸM-PRO" w:hAnsi="HG丸ｺﾞｼｯｸM-PRO" w:hint="eastAsia"/>
                          <w:b/>
                          <w:color w:val="846700" w:themeColor="accent1" w:themeShade="80"/>
                          <w:sz w:val="32"/>
                          <w:szCs w:val="28"/>
                        </w:rPr>
                        <w:t>◆</w:t>
                      </w:r>
                      <w:r w:rsidR="005061BF" w:rsidRPr="005061BF">
                        <w:rPr>
                          <w:rFonts w:ascii="HG丸ｺﾞｼｯｸM-PRO" w:eastAsia="HG丸ｺﾞｼｯｸM-PRO" w:hAnsi="HG丸ｺﾞｼｯｸM-PRO" w:hint="eastAsia"/>
                          <w:b/>
                          <w:color w:val="846700" w:themeColor="accent1" w:themeShade="80"/>
                          <w:sz w:val="32"/>
                          <w:szCs w:val="28"/>
                        </w:rPr>
                        <w:t>こんな自覚症状はありませんか？</w:t>
                      </w:r>
                    </w:p>
                    <w:bookmarkEnd w:id="16"/>
                    <w:bookmarkEnd w:id="17"/>
                    <w:bookmarkEnd w:id="18"/>
                    <w:bookmarkEnd w:id="19"/>
                    <w:p w14:paraId="79C87597" w14:textId="77777777"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「8020運動」など、歯の健康を守ろうという働きはよく耳にしますが、お口の健康とは歯に限ったものではありません。あなたは最近、こんな自覚を持っていませんか？</w:t>
                      </w:r>
                    </w:p>
                    <w:p w14:paraId="1A540B82" w14:textId="1423D3B2"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飲み食い</w:t>
                      </w:r>
                      <w:r w:rsidRPr="005061BF">
                        <w:rPr>
                          <w:rFonts w:ascii="HG丸ｺﾞｼｯｸM-PRO" w:eastAsia="HG丸ｺﾞｼｯｸM-PRO" w:hAnsi="HG丸ｺﾞｼｯｸM-PRO" w:hint="eastAsia"/>
                          <w:sz w:val="22"/>
                        </w:rPr>
                        <w:t>するときに、むせることが増えた</w:t>
                      </w:r>
                    </w:p>
                    <w:p w14:paraId="254A3233" w14:textId="77777777"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・食べこぼしを指摘されることが増えた</w:t>
                      </w:r>
                    </w:p>
                    <w:p w14:paraId="2A749C4E" w14:textId="04D29968"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・硬いものを食べるのがおっくうになった</w:t>
                      </w:r>
                    </w:p>
                    <w:p w14:paraId="569D24A4" w14:textId="77777777"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・滑舌が悪くなってきたような気がする</w:t>
                      </w:r>
                    </w:p>
                    <w:p w14:paraId="65938C48" w14:textId="77777777"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・抜けた歯、治療が必要な歯を放置している</w:t>
                      </w:r>
                    </w:p>
                    <w:p w14:paraId="687984CA" w14:textId="1081E4D9" w:rsidR="005061BF" w:rsidRPr="005061BF" w:rsidRDefault="005061BF" w:rsidP="005061BF">
                      <w:pPr>
                        <w:rPr>
                          <w:rFonts w:ascii="HG丸ｺﾞｼｯｸM-PRO" w:eastAsia="HG丸ｺﾞｼｯｸM-PRO" w:hAnsi="HG丸ｺﾞｼｯｸM-PRO"/>
                          <w:sz w:val="22"/>
                        </w:rPr>
                      </w:pPr>
                      <w:r w:rsidRPr="005061BF">
                        <w:rPr>
                          <w:rFonts w:ascii="HG丸ｺﾞｼｯｸM-PRO" w:eastAsia="HG丸ｺﾞｼｯｸM-PRO" w:hAnsi="HG丸ｺﾞｼｯｸM-PRO" w:hint="eastAsia"/>
                          <w:sz w:val="22"/>
                        </w:rPr>
                        <w:t>このような状態になってくるとだんだん食べることが憂鬱になったり、食欲が低下したりします。そして、体力が落ちる、軟らかいものを少ししか食べないからますます誤嚥のリスクが高まる、といった状態になって身体的フレイル（虚弱）につながっていきます。</w:t>
                      </w:r>
                    </w:p>
                    <w:p w14:paraId="20BA6986" w14:textId="18E82309" w:rsidR="00210D58" w:rsidRPr="00F8290B" w:rsidRDefault="005061BF" w:rsidP="005061BF">
                      <w:pPr>
                        <w:rPr>
                          <w:rFonts w:ascii="HG丸ｺﾞｼｯｸM-PRO" w:eastAsia="HG丸ｺﾞｼｯｸM-PRO" w:hAnsi="HG丸ｺﾞｼｯｸM-PRO"/>
                          <w:color w:val="000000"/>
                          <w:sz w:val="22"/>
                        </w:rPr>
                      </w:pPr>
                      <w:r w:rsidRPr="005061BF">
                        <w:rPr>
                          <w:rFonts w:ascii="HG丸ｺﾞｼｯｸM-PRO" w:eastAsia="HG丸ｺﾞｼｯｸM-PRO" w:hAnsi="HG丸ｺﾞｼｯｸM-PRO" w:hint="eastAsia"/>
                          <w:sz w:val="22"/>
                        </w:rPr>
                        <w:t>お口の機能低下に注目した概念として「オーラルフレイル」という言葉が近年着目されています。お口の健康を守ることは、全身の健康を守ることに直結しているのです。</w:t>
                      </w:r>
                    </w:p>
                  </w:txbxContent>
                </v:textbox>
              </v:rect>
            </w:pict>
          </mc:Fallback>
        </mc:AlternateContent>
      </w:r>
      <w:r w:rsidR="00735D3E">
        <w:rPr>
          <w:noProof/>
        </w:rPr>
        <mc:AlternateContent>
          <mc:Choice Requires="wps">
            <w:drawing>
              <wp:anchor distT="0" distB="0" distL="114300" distR="114300" simplePos="0" relativeHeight="251657216" behindDoc="0" locked="0" layoutInCell="1" allowOverlap="1" wp14:anchorId="4FAEAC94" wp14:editId="7F52E859">
                <wp:simplePos x="0" y="0"/>
                <wp:positionH relativeFrom="column">
                  <wp:posOffset>-150495</wp:posOffset>
                </wp:positionH>
                <wp:positionV relativeFrom="paragraph">
                  <wp:posOffset>152400</wp:posOffset>
                </wp:positionV>
                <wp:extent cx="7091045" cy="46863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045" cy="46863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96B612" id="正方形/長方形 7" o:spid="_x0000_s1026" style="position:absolute;left:0;text-align:left;margin-left:-11.85pt;margin-top:12pt;width:558.3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" filled="f" strokecolor="#f5b5a7 [1304]" strokeweight="2.25pt">
                <v:path arrowok="t"/>
              </v:rect>
            </w:pict>
          </mc:Fallback>
        </mc:AlternateContent>
      </w:r>
    </w:p>
    <w:p w14:paraId="26E460A8" w14:textId="2832F214" w:rsidR="00C566C8" w:rsidRPr="00896813" w:rsidRDefault="00C566C8">
      <w:pPr>
        <w:rPr>
          <w:rFonts w:ascii="HG丸ｺﾞｼｯｸM-PRO" w:eastAsia="HG丸ｺﾞｼｯｸM-PRO" w:hAnsi="HG丸ｺﾞｼｯｸM-PRO"/>
        </w:rPr>
      </w:pPr>
    </w:p>
    <w:p w14:paraId="225CD9AF" w14:textId="0177103F" w:rsidR="00C566C8" w:rsidRPr="00896813" w:rsidRDefault="00C566C8">
      <w:pPr>
        <w:rPr>
          <w:rFonts w:ascii="HG丸ｺﾞｼｯｸM-PRO" w:eastAsia="HG丸ｺﾞｼｯｸM-PRO" w:hAnsi="HG丸ｺﾞｼｯｸM-PRO"/>
        </w:rPr>
      </w:pPr>
    </w:p>
    <w:p w14:paraId="5F17E171" w14:textId="1F391686" w:rsidR="00C566C8" w:rsidRPr="00896813" w:rsidRDefault="00C566C8">
      <w:pPr>
        <w:rPr>
          <w:rFonts w:ascii="HG丸ｺﾞｼｯｸM-PRO" w:eastAsia="HG丸ｺﾞｼｯｸM-PRO" w:hAnsi="HG丸ｺﾞｼｯｸM-PRO"/>
        </w:rPr>
      </w:pPr>
    </w:p>
    <w:p w14:paraId="3230A835" w14:textId="6D605C30" w:rsidR="00C566C8" w:rsidRPr="00896813" w:rsidRDefault="00C566C8">
      <w:pPr>
        <w:rPr>
          <w:rFonts w:ascii="HG丸ｺﾞｼｯｸM-PRO" w:eastAsia="HG丸ｺﾞｼｯｸM-PRO" w:hAnsi="HG丸ｺﾞｼｯｸM-PRO"/>
        </w:rPr>
      </w:pPr>
    </w:p>
    <w:p w14:paraId="0FB1D246" w14:textId="7BC0157A" w:rsidR="00C566C8" w:rsidRPr="00896813" w:rsidRDefault="00C566C8">
      <w:pPr>
        <w:rPr>
          <w:rFonts w:ascii="HG丸ｺﾞｼｯｸM-PRO" w:eastAsia="HG丸ｺﾞｼｯｸM-PRO" w:hAnsi="HG丸ｺﾞｼｯｸM-PRO"/>
          <w:noProof/>
          <w:sz w:val="24"/>
          <w:szCs w:val="24"/>
        </w:rPr>
      </w:pPr>
    </w:p>
    <w:p w14:paraId="33DC72D0" w14:textId="53E0680C" w:rsidR="00C566C8" w:rsidRPr="00896813" w:rsidRDefault="00C566C8">
      <w:pPr>
        <w:rPr>
          <w:rFonts w:ascii="HG丸ｺﾞｼｯｸM-PRO" w:eastAsia="HG丸ｺﾞｼｯｸM-PRO" w:hAnsi="HG丸ｺﾞｼｯｸM-PRO"/>
          <w:noProof/>
          <w:sz w:val="24"/>
          <w:szCs w:val="24"/>
        </w:rPr>
      </w:pPr>
    </w:p>
    <w:p w14:paraId="2B2D75EC" w14:textId="289FC870" w:rsidR="00C566C8" w:rsidRPr="00896813" w:rsidRDefault="00C566C8">
      <w:pPr>
        <w:rPr>
          <w:rFonts w:ascii="HG丸ｺﾞｼｯｸM-PRO" w:eastAsia="HG丸ｺﾞｼｯｸM-PRO" w:hAnsi="HG丸ｺﾞｼｯｸM-PRO"/>
          <w:noProof/>
          <w:sz w:val="24"/>
          <w:szCs w:val="24"/>
        </w:rPr>
      </w:pPr>
    </w:p>
    <w:p w14:paraId="0A11A8D8" w14:textId="6F53EF83" w:rsidR="00C566C8" w:rsidRPr="00896813" w:rsidRDefault="00C566C8">
      <w:pPr>
        <w:rPr>
          <w:rFonts w:ascii="HG丸ｺﾞｼｯｸM-PRO" w:eastAsia="HG丸ｺﾞｼｯｸM-PRO" w:hAnsi="HG丸ｺﾞｼｯｸM-PRO"/>
          <w:noProof/>
          <w:sz w:val="24"/>
          <w:szCs w:val="24"/>
        </w:rPr>
      </w:pPr>
    </w:p>
    <w:p w14:paraId="62870C3B" w14:textId="18124169" w:rsidR="00C566C8" w:rsidRPr="00896813" w:rsidRDefault="00C566C8">
      <w:pPr>
        <w:rPr>
          <w:rFonts w:ascii="HG丸ｺﾞｼｯｸM-PRO" w:eastAsia="HG丸ｺﾞｼｯｸM-PRO" w:hAnsi="HG丸ｺﾞｼｯｸM-PRO"/>
          <w:noProof/>
          <w:sz w:val="24"/>
          <w:szCs w:val="24"/>
        </w:rPr>
      </w:pPr>
    </w:p>
    <w:p w14:paraId="71ED2240" w14:textId="5C433111" w:rsidR="00C566C8" w:rsidRPr="00896813" w:rsidRDefault="00C566C8">
      <w:pPr>
        <w:rPr>
          <w:rFonts w:ascii="HG丸ｺﾞｼｯｸM-PRO" w:eastAsia="HG丸ｺﾞｼｯｸM-PRO" w:hAnsi="HG丸ｺﾞｼｯｸM-PRO"/>
          <w:noProof/>
          <w:sz w:val="24"/>
          <w:szCs w:val="24"/>
        </w:rPr>
      </w:pPr>
    </w:p>
    <w:p w14:paraId="3147E3E4" w14:textId="7639DBF0" w:rsidR="00C566C8" w:rsidRPr="00896813" w:rsidRDefault="00C566C8">
      <w:pPr>
        <w:rPr>
          <w:rFonts w:ascii="HG丸ｺﾞｼｯｸM-PRO" w:eastAsia="HG丸ｺﾞｼｯｸM-PRO" w:hAnsi="HG丸ｺﾞｼｯｸM-PRO"/>
          <w:noProof/>
          <w:sz w:val="24"/>
          <w:szCs w:val="24"/>
        </w:rPr>
      </w:pPr>
    </w:p>
    <w:p w14:paraId="2DFE785F" w14:textId="6E02A447" w:rsidR="00C566C8" w:rsidRPr="00896813" w:rsidRDefault="00C566C8">
      <w:pPr>
        <w:rPr>
          <w:rFonts w:ascii="HG丸ｺﾞｼｯｸM-PRO" w:eastAsia="HG丸ｺﾞｼｯｸM-PRO" w:hAnsi="HG丸ｺﾞｼｯｸM-PRO"/>
          <w:noProof/>
          <w:sz w:val="24"/>
          <w:szCs w:val="24"/>
        </w:rPr>
      </w:pPr>
    </w:p>
    <w:p w14:paraId="165CA67C" w14:textId="0C96B801" w:rsidR="00C566C8" w:rsidRPr="00896813" w:rsidRDefault="00C566C8">
      <w:pPr>
        <w:rPr>
          <w:rFonts w:ascii="HG丸ｺﾞｼｯｸM-PRO" w:eastAsia="HG丸ｺﾞｼｯｸM-PRO" w:hAnsi="HG丸ｺﾞｼｯｸM-PRO"/>
          <w:noProof/>
          <w:sz w:val="24"/>
          <w:szCs w:val="24"/>
        </w:rPr>
      </w:pPr>
    </w:p>
    <w:p w14:paraId="7B6BB1F1" w14:textId="275D1A42" w:rsidR="00C566C8" w:rsidRPr="00896813" w:rsidRDefault="00C566C8">
      <w:pPr>
        <w:rPr>
          <w:rFonts w:ascii="HG丸ｺﾞｼｯｸM-PRO" w:eastAsia="HG丸ｺﾞｼｯｸM-PRO" w:hAnsi="HG丸ｺﾞｼｯｸM-PRO"/>
          <w:noProof/>
          <w:sz w:val="24"/>
          <w:szCs w:val="24"/>
        </w:rPr>
      </w:pPr>
    </w:p>
    <w:p w14:paraId="6D967504" w14:textId="0D1E1A90" w:rsidR="00C566C8" w:rsidRPr="00896813" w:rsidRDefault="00C566C8">
      <w:pPr>
        <w:rPr>
          <w:rFonts w:ascii="HG丸ｺﾞｼｯｸM-PRO" w:eastAsia="HG丸ｺﾞｼｯｸM-PRO" w:hAnsi="HG丸ｺﾞｼｯｸM-PRO"/>
          <w:noProof/>
          <w:sz w:val="24"/>
          <w:szCs w:val="24"/>
        </w:rPr>
      </w:pPr>
    </w:p>
    <w:p w14:paraId="40140E11" w14:textId="7D589429" w:rsidR="00C566C8" w:rsidRPr="00896813" w:rsidRDefault="005061BF">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EE7A78B" wp14:editId="0513CD3E">
                <wp:simplePos x="0" y="0"/>
                <wp:positionH relativeFrom="page">
                  <wp:posOffset>3703320</wp:posOffset>
                </wp:positionH>
                <wp:positionV relativeFrom="page">
                  <wp:posOffset>7749540</wp:posOffset>
                </wp:positionV>
                <wp:extent cx="2209800" cy="9601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209800" cy="960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1.6pt;margin-top:610.2pt;width:174pt;height:75.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" filled="f" stroked="f" strokeweight=".5pt">
                <v:textbox>
                  <w:txbxContent/>
                </v:textbox>
                <w10:wrap anchorx="page" anchory="page"/>
              </v:shape>
            </w:pict>
          </mc:Fallback>
        </mc:AlternateContent>
      </w:r>
    </w:p>
    <w:p w14:paraId="5C6C8681" w14:textId="0BC8F1C6" w:rsidR="00C566C8" w:rsidRPr="00896813" w:rsidRDefault="008F5615">
      <w:pPr>
        <w:rPr>
          <w:rFonts w:ascii="HG丸ｺﾞｼｯｸM-PRO" w:eastAsia="HG丸ｺﾞｼｯｸM-PRO" w:hAnsi="HG丸ｺﾞｼｯｸM-PRO"/>
        </w:rPr>
      </w:pPr>
      <w:r>
        <w:rPr>
          <w:rFonts w:ascii="HG丸ｺﾞｼｯｸM-PRO" w:eastAsia="HG丸ｺﾞｼｯｸM-PRO" w:hAnsi="HG丸ｺﾞｼｯｸM-PRO" w:hint="eastAsia"/>
          <w:noProof/>
          <w:sz w:val="24"/>
          <w:szCs w:val="24"/>
        </w:rPr>
        <w:drawing>
          <wp:anchor distT="0" distB="0" distL="114300" distR="114300" simplePos="0" relativeHeight="252592128" behindDoc="0" locked="0" layoutInCell="1" allowOverlap="1" wp14:anchorId="43F02F31" wp14:editId="16E282B3">
            <wp:simplePos x="0" y="0"/>
            <wp:positionH relativeFrom="margin">
              <wp:posOffset>5469255</wp:posOffset>
            </wp:positionH>
            <wp:positionV relativeFrom="paragraph">
              <wp:posOffset>9525</wp:posOffset>
            </wp:positionV>
            <wp:extent cx="1280160" cy="864235"/>
            <wp:effectExtent l="0" t="0" r="0" b="0"/>
            <wp:wrapSquare wrapText="bothSides"/>
            <wp:docPr id="19517090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0E505" w14:textId="497F68B1" w:rsidR="00C566C8" w:rsidRPr="00896813" w:rsidRDefault="00C566C8">
      <w:pPr>
        <w:rPr>
          <w:rFonts w:ascii="HG丸ｺﾞｼｯｸM-PRO" w:eastAsia="HG丸ｺﾞｼｯｸM-PRO" w:hAnsi="HG丸ｺﾞｼｯｸM-PRO"/>
        </w:rPr>
      </w:pPr>
    </w:p>
    <w:p w14:paraId="680EC8B5" w14:textId="719E64AE" w:rsidR="00C566C8" w:rsidRPr="00896813" w:rsidRDefault="00C566C8">
      <w:pPr>
        <w:rPr>
          <w:rFonts w:ascii="HG丸ｺﾞｼｯｸM-PRO" w:eastAsia="HG丸ｺﾞｼｯｸM-PRO" w:hAnsi="HG丸ｺﾞｼｯｸM-PRO"/>
        </w:rPr>
      </w:pPr>
    </w:p>
    <w:p w14:paraId="1A36A411" w14:textId="7B90A9D8" w:rsidR="00AB4AAE" w:rsidRPr="00896813" w:rsidRDefault="00AB4AAE">
      <w:pPr>
        <w:rPr>
          <w:rFonts w:ascii="HG丸ｺﾞｼｯｸM-PRO" w:eastAsia="HG丸ｺﾞｼｯｸM-PRO" w:hAnsi="HG丸ｺﾞｼｯｸM-PRO"/>
        </w:rPr>
      </w:pPr>
    </w:p>
    <w:p w14:paraId="3D40F1A0" w14:textId="025CCB56" w:rsidR="00ED4416" w:rsidRDefault="002851B0">
      <w:pPr>
        <w:rPr>
          <w:rFonts w:ascii="HG丸ｺﾞｼｯｸM-PRO" w:eastAsia="HG丸ｺﾞｼｯｸM-PRO" w:hAnsi="HG丸ｺﾞｼｯｸM-PRO"/>
        </w:rPr>
      </w:pP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01AA0DD" wp14:editId="68522313">
                <wp:simplePos x="0" y="0"/>
                <wp:positionH relativeFrom="column">
                  <wp:posOffset>-139065</wp:posOffset>
                </wp:positionH>
                <wp:positionV relativeFrom="paragraph">
                  <wp:posOffset>123826</wp:posOffset>
                </wp:positionV>
                <wp:extent cx="3733800" cy="342900"/>
                <wp:effectExtent l="0" t="0" r="38100" b="19050"/>
                <wp:wrapNone/>
                <wp:docPr id="21" name="ホームベース 21"/>
                <wp:cNvGraphicFramePr/>
                <a:graphic xmlns:a="http://schemas.openxmlformats.org/drawingml/2006/main">
                  <a:graphicData uri="http://schemas.microsoft.com/office/word/2010/wordprocessingShape">
                    <wps:wsp>
                      <wps:cNvSpPr/>
                      <wps:spPr>
                        <a:xfrm>
                          <a:off x="0" y="0"/>
                          <a:ext cx="3733800" cy="34290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45F6AA02" w:rsidR="007A0DC8" w:rsidRPr="00896813" w:rsidRDefault="00E45465"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5" type="#_x0000_t15" style="position:absolute;left:0;text-align:left;margin-left:-10.95pt;margin-top:9.75pt;width:294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" adj="20608" fillcolor="#b23214 [2408]" strokecolor="white [3201]" strokeweight="1.5pt">
                <v:textbox>
                  <w:txbxContent>
                    <w:p w14:paraId="0DF5B5BF" w14:textId="45F6AA02" w:rsidR="007A0DC8" w:rsidRPr="00896813" w:rsidRDefault="00E45465"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6189BDCB" wp14:editId="36CB3492">
                <wp:simplePos x="0" y="0"/>
                <wp:positionH relativeFrom="column">
                  <wp:posOffset>-207645</wp:posOffset>
                </wp:positionH>
                <wp:positionV relativeFrom="paragraph">
                  <wp:posOffset>245745</wp:posOffset>
                </wp:positionV>
                <wp:extent cx="4657725" cy="1350645"/>
                <wp:effectExtent l="0" t="0" r="0" b="190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1350645"/>
                        </a:xfrm>
                        <a:prstGeom prst="rect">
                          <a:avLst/>
                        </a:prstGeom>
                        <a:noFill/>
                        <a:ln w="6350">
                          <a:noFill/>
                        </a:ln>
                        <a:effectLst/>
                      </wps:spPr>
                      <wps:txbx>
                        <w:txbxContent>
                          <w:p w14:paraId="05361C73" w14:textId="3C8E7C3A"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r w:rsidRPr="00B91666">
                              <w:rPr>
                                <w:rFonts w:ascii="HG丸ｺﾞｼｯｸM-PRO" w:eastAsia="HG丸ｺﾞｼｯｸM-PRO" w:hAnsi="HG丸ｺﾞｼｯｸM-PRO" w:hint="eastAsia"/>
                                <w:color w:val="000000"/>
                                <w:sz w:val="24"/>
                                <w:szCs w:val="24"/>
                              </w:rPr>
                              <w:t>☆療院からのお知らせ記入欄1</w:t>
                            </w:r>
                          </w:p>
                          <w:p w14:paraId="078B4411" w14:textId="77777777" w:rsidR="00685C33" w:rsidRPr="00BB2C2C" w:rsidRDefault="00685C33" w:rsidP="00685C33">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04BF0809" w14:textId="77777777" w:rsidR="00685C33" w:rsidRDefault="00685C33" w:rsidP="00685C3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2FA3FC2A" w14:textId="77777777" w:rsidR="00685C33" w:rsidRDefault="00685C33" w:rsidP="00685C33">
                            <w:pPr>
                              <w:ind w:firstLineChars="100" w:firstLine="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遭われた際の治療・相談などありましたら</w:t>
                            </w:r>
                          </w:p>
                          <w:p w14:paraId="410DA841" w14:textId="77777777" w:rsidR="00685C33" w:rsidRPr="00CB7E12" w:rsidRDefault="00685C33" w:rsidP="00685C33">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 xml:space="preserve">お気軽にご相談下さい。担当　河合　　　</w:t>
                            </w:r>
                            <w:r w:rsidRPr="00CB7E12">
                              <w:rPr>
                                <w:rFonts w:ascii="HG丸ｺﾞｼｯｸM-PRO" w:eastAsia="HG丸ｺﾞｼｯｸM-PRO" w:hAnsi="HG丸ｺﾞｼｯｸM-PRO" w:hint="eastAsia"/>
                                <w:b/>
                                <w:color w:val="0070C0"/>
                                <w:sz w:val="28"/>
                                <w:szCs w:val="24"/>
                                <w:u w:val="single"/>
                              </w:rPr>
                              <w:t>0532-63-8600</w:t>
                            </w: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6" type="#_x0000_t202" style="position:absolute;left:0;text-align:left;margin-left:-16.35pt;margin-top:19.35pt;width:366.75pt;height:10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oLQIAAFs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" filled="f" stroked="f" strokeweight=".5pt">
                <v:textbox>
                  <w:txbxContent>
                    <w:p w14:paraId="05361C73" w14:textId="3C8E7C3A"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r w:rsidRPr="00B91666">
                        <w:rPr>
                          <w:rFonts w:ascii="HG丸ｺﾞｼｯｸM-PRO" w:eastAsia="HG丸ｺﾞｼｯｸM-PRO" w:hAnsi="HG丸ｺﾞｼｯｸM-PRO" w:hint="eastAsia"/>
                          <w:color w:val="000000"/>
                          <w:sz w:val="24"/>
                          <w:szCs w:val="24"/>
                        </w:rPr>
                        <w:t>☆療院からのお知らせ記入欄1</w:t>
                      </w:r>
                    </w:p>
                    <w:p w14:paraId="078B4411" w14:textId="77777777" w:rsidR="00685C33" w:rsidRPr="00BB2C2C" w:rsidRDefault="00685C33" w:rsidP="00685C33">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04BF0809" w14:textId="77777777" w:rsidR="00685C33" w:rsidRDefault="00685C33" w:rsidP="00685C3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2FA3FC2A" w14:textId="77777777" w:rsidR="00685C33" w:rsidRDefault="00685C33" w:rsidP="00685C33">
                      <w:pPr>
                        <w:ind w:firstLineChars="100" w:firstLine="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遭われた際の治療・相談などありましたら</w:t>
                      </w:r>
                    </w:p>
                    <w:p w14:paraId="410DA841" w14:textId="77777777" w:rsidR="00685C33" w:rsidRPr="00CB7E12" w:rsidRDefault="00685C33" w:rsidP="00685C33">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 xml:space="preserve">お気軽にご相談下さい。担当　河合　　　</w:t>
                      </w:r>
                      <w:r w:rsidRPr="00CB7E12">
                        <w:rPr>
                          <w:rFonts w:ascii="HG丸ｺﾞｼｯｸM-PRO" w:eastAsia="HG丸ｺﾞｼｯｸM-PRO" w:hAnsi="HG丸ｺﾞｼｯｸM-PRO" w:hint="eastAsia"/>
                          <w:b/>
                          <w:color w:val="0070C0"/>
                          <w:sz w:val="28"/>
                          <w:szCs w:val="24"/>
                          <w:u w:val="single"/>
                        </w:rPr>
                        <w:t>0532-63-8600</w:t>
                      </w:r>
                    </w:p>
                    <w:p w14:paraId="07EE19FC" w14:textId="77777777" w:rsidR="00752961" w:rsidRPr="00E05CA5" w:rsidRDefault="00752961"/>
                  </w:txbxContent>
                </v:textbox>
              </v:shape>
            </w:pict>
          </mc:Fallback>
        </mc:AlternateContent>
      </w:r>
      <w:r w:rsidR="008F5615">
        <w:rPr>
          <w:noProof/>
        </w:rPr>
        <w:drawing>
          <wp:anchor distT="0" distB="0" distL="114300" distR="114300" simplePos="0" relativeHeight="252594176" behindDoc="0" locked="0" layoutInCell="1" allowOverlap="1" wp14:anchorId="662A56BC" wp14:editId="67C7092C">
            <wp:simplePos x="0" y="0"/>
            <wp:positionH relativeFrom="margin">
              <wp:posOffset>4989195</wp:posOffset>
            </wp:positionH>
            <wp:positionV relativeFrom="paragraph">
              <wp:posOffset>55245</wp:posOffset>
            </wp:positionV>
            <wp:extent cx="1969135" cy="1779270"/>
            <wp:effectExtent l="0" t="0" r="0" b="0"/>
            <wp:wrapNone/>
            <wp:docPr id="2023700567" name="図 1"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00567" name="図 1" descr="グラフィカル ユーザー インターフェイス, アプリケーション, テーブル, Excel&#10;&#10;自動的に生成された説明"/>
                    <pic:cNvPicPr>
                      <a:picLocks noChangeAspect="1"/>
                    </pic:cNvPicPr>
                  </pic:nvPicPr>
                  <pic:blipFill rotWithShape="1">
                    <a:blip r:embed="rId14">
                      <a:extLst>
                        <a:ext uri="{28A0092B-C50C-407E-A947-70E740481C1C}">
                          <a14:useLocalDpi xmlns:a14="http://schemas.microsoft.com/office/drawing/2010/main" val="0"/>
                        </a:ext>
                      </a:extLst>
                    </a:blip>
                    <a:srcRect l="7707" t="27523" r="66237" b="36697"/>
                    <a:stretch/>
                  </pic:blipFill>
                  <pic:spPr bwMode="auto">
                    <a:xfrm>
                      <a:off x="0" y="0"/>
                      <a:ext cx="1978570" cy="178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8B1" w:rsidRPr="003536CA">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24ED7FD" wp14:editId="3E853D94">
                <wp:simplePos x="0" y="0"/>
                <wp:positionH relativeFrom="column">
                  <wp:posOffset>4573905</wp:posOffset>
                </wp:positionH>
                <wp:positionV relativeFrom="paragraph">
                  <wp:posOffset>87630</wp:posOffset>
                </wp:positionV>
                <wp:extent cx="381000" cy="1710055"/>
                <wp:effectExtent l="76200" t="57150" r="76200" b="99695"/>
                <wp:wrapNone/>
                <wp:docPr id="34" name="テキスト ボックス 34"/>
                <wp:cNvGraphicFramePr/>
                <a:graphic xmlns:a="http://schemas.openxmlformats.org/drawingml/2006/main">
                  <a:graphicData uri="http://schemas.microsoft.com/office/word/2010/wordprocessingShape">
                    <wps:wsp>
                      <wps:cNvSpPr txBox="1"/>
                      <wps:spPr>
                        <a:xfrm>
                          <a:off x="0" y="0"/>
                          <a:ext cx="381000" cy="1710055"/>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7" type="#_x0000_t202" style="position:absolute;left:0;text-align:left;margin-left:360.15pt;margin-top:6.9pt;width:30pt;height:1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p>
    <w:p w14:paraId="1BAE270C" w14:textId="3246A0E6" w:rsidR="00896813" w:rsidRDefault="00896813">
      <w:pPr>
        <w:rPr>
          <w:rFonts w:ascii="HG丸ｺﾞｼｯｸM-PRO" w:eastAsia="HG丸ｺﾞｼｯｸM-PRO" w:hAnsi="HG丸ｺﾞｼｯｸM-PRO"/>
        </w:rPr>
      </w:pPr>
    </w:p>
    <w:p w14:paraId="728AB8F1" w14:textId="42AC93BD" w:rsidR="005B0FA7" w:rsidRDefault="005B0FA7">
      <w:pPr>
        <w:rPr>
          <w:rFonts w:ascii="HG丸ｺﾞｼｯｸM-PRO" w:eastAsia="HG丸ｺﾞｼｯｸM-PRO" w:hAnsi="HG丸ｺﾞｼｯｸM-PRO"/>
        </w:rPr>
      </w:pPr>
    </w:p>
    <w:p w14:paraId="63F2A2D0" w14:textId="1D7A667E" w:rsidR="005B0FA7" w:rsidRDefault="005B0FA7">
      <w:pPr>
        <w:rPr>
          <w:rFonts w:ascii="HG丸ｺﾞｼｯｸM-PRO" w:eastAsia="HG丸ｺﾞｼｯｸM-PRO" w:hAnsi="HG丸ｺﾞｼｯｸM-PRO"/>
        </w:rPr>
      </w:pPr>
    </w:p>
    <w:p w14:paraId="0E10DFD4" w14:textId="3F06897F" w:rsidR="005B0FA7" w:rsidRPr="00896813" w:rsidRDefault="005B0FA7">
      <w:pPr>
        <w:rPr>
          <w:rFonts w:ascii="HG丸ｺﾞｼｯｸM-PRO" w:eastAsia="HG丸ｺﾞｼｯｸM-PRO" w:hAnsi="HG丸ｺﾞｼｯｸM-PRO"/>
        </w:rPr>
      </w:pPr>
    </w:p>
    <w:p w14:paraId="13A2E87C" w14:textId="59312362"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5168" behindDoc="0" locked="0" layoutInCell="1" allowOverlap="1" wp14:anchorId="4245C00C" wp14:editId="78E81DCD">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r w:rsidR="002D5729" w:rsidRPr="00641F06">
        <w:rPr>
          <w:rFonts w:ascii="HG丸ｺﾞｼｯｸM-PRO" w:eastAsia="HG丸ｺﾞｼｯｸM-PRO" w:hAnsi="HG丸ｺﾞｼｯｸM-PRO" w:hint="eastAsia"/>
          <w:noProof/>
          <w:sz w:val="24"/>
          <w:szCs w:val="24"/>
        </w:rPr>
        <w:drawing>
          <wp:anchor distT="0" distB="0" distL="114300" distR="114300" simplePos="0" relativeHeight="252303360" behindDoc="0" locked="0" layoutInCell="1" allowOverlap="1" wp14:anchorId="7C65E924" wp14:editId="0384B708">
            <wp:simplePos x="0" y="0"/>
            <wp:positionH relativeFrom="column">
              <wp:posOffset>3705225</wp:posOffset>
            </wp:positionH>
            <wp:positionV relativeFrom="paragraph">
              <wp:posOffset>1045845</wp:posOffset>
            </wp:positionV>
            <wp:extent cx="971550" cy="971550"/>
            <wp:effectExtent l="95250" t="95250" r="171450" b="171450"/>
            <wp:wrapNone/>
            <wp:docPr id="10" name="図 10" descr="ブロッコリーの炒め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ブロッコリーの炒め物&#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ln>
                      <a:noFill/>
                    </a:ln>
                    <a:effectLst>
                      <a:outerShdw blurRad="114300" dist="38100" dir="2700000" sx="103000" sy="103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 w:name="_Hlk64471317"/>
      <w:bookmarkStart w:id="21"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69E10FAB" w:rsidR="00066643" w:rsidRDefault="00B65C4E"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598272" behindDoc="0" locked="0" layoutInCell="1" allowOverlap="1" wp14:anchorId="341FC2DC" wp14:editId="102CFB57">
            <wp:simplePos x="0" y="0"/>
            <wp:positionH relativeFrom="page">
              <wp:posOffset>5600700</wp:posOffset>
            </wp:positionH>
            <wp:positionV relativeFrom="page">
              <wp:posOffset>190500</wp:posOffset>
            </wp:positionV>
            <wp:extent cx="1864268" cy="5654040"/>
            <wp:effectExtent l="0" t="0" r="3175" b="3810"/>
            <wp:wrapSquare wrapText="bothSides"/>
            <wp:docPr id="1558840459" name="図 15588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65354" cy="5657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2596224" behindDoc="0" locked="0" layoutInCell="1" allowOverlap="1" wp14:anchorId="7C867CD1" wp14:editId="76848E5B">
            <wp:simplePos x="0" y="0"/>
            <wp:positionH relativeFrom="column">
              <wp:posOffset>3906520</wp:posOffset>
            </wp:positionH>
            <wp:positionV relativeFrom="paragraph">
              <wp:posOffset>1804035</wp:posOffset>
            </wp:positionV>
            <wp:extent cx="1111885" cy="678180"/>
            <wp:effectExtent l="0" t="0" r="0" b="7620"/>
            <wp:wrapSquare wrapText="bothSides"/>
            <wp:docPr id="22" name="図 22" descr="ボウルに入った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ボウルに入った料理&#10;&#10;自動的に生成された説明"/>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3729" t="1" r="6779" b="2817"/>
                    <a:stretch/>
                  </pic:blipFill>
                  <pic:spPr bwMode="auto">
                    <a:xfrm>
                      <a:off x="0" y="0"/>
                      <a:ext cx="1111885" cy="67818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916">
        <w:rPr>
          <w:noProof/>
        </w:rPr>
        <mc:AlternateContent>
          <mc:Choice Requires="wps">
            <w:drawing>
              <wp:anchor distT="0" distB="0" distL="114300" distR="114300" simplePos="0" relativeHeight="252036096" behindDoc="0" locked="0" layoutInCell="1" allowOverlap="1" wp14:anchorId="72196184" wp14:editId="51729CF1">
                <wp:simplePos x="0" y="0"/>
                <wp:positionH relativeFrom="margin">
                  <wp:posOffset>9525</wp:posOffset>
                </wp:positionH>
                <wp:positionV relativeFrom="page">
                  <wp:posOffset>773430</wp:posOffset>
                </wp:positionV>
                <wp:extent cx="5208270" cy="2609850"/>
                <wp:effectExtent l="19050" t="19050" r="11430" b="1905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2609850"/>
                        </a:xfrm>
                        <a:prstGeom prst="rect">
                          <a:avLst/>
                        </a:prstGeom>
                        <a:noFill/>
                        <a:ln w="28575" cap="rnd">
                          <a:solidFill>
                            <a:schemeClr val="accent5">
                              <a:lumMod val="40000"/>
                              <a:lumOff val="60000"/>
                            </a:schemeClr>
                          </a:solidFill>
                          <a:prstDash val="solid"/>
                        </a:ln>
                        <a:effectLst/>
                      </wps:spPr>
                      <wps:txbx>
                        <w:txbxContent>
                          <w:p w14:paraId="45CC1F2D" w14:textId="725E2B3A" w:rsidR="00D11B73" w:rsidRDefault="00D11B7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bookmarkStart w:id="22" w:name="_Hlk140576728"/>
                            <w:bookmarkStart w:id="23" w:name="_Hlk140576729"/>
                            <w:r w:rsidRPr="00442193">
                              <w:rPr>
                                <w:rFonts w:ascii="HG丸ｺﾞｼｯｸM-PRO" w:eastAsia="HG丸ｺﾞｼｯｸM-PRO" w:hAnsi="HG丸ｺﾞｼｯｸM-PRO" w:hint="eastAsia"/>
                                <w:b/>
                                <w:color w:val="A06928" w:themeColor="accent3" w:themeShade="BF"/>
                                <w:sz w:val="22"/>
                              </w:rPr>
                              <w:t>【</w:t>
                            </w:r>
                            <w:r w:rsidR="00B65C4E">
                              <w:rPr>
                                <w:rFonts w:ascii="HG丸ｺﾞｼｯｸM-PRO" w:eastAsia="HG丸ｺﾞｼｯｸM-PRO" w:hAnsi="HG丸ｺﾞｼｯｸM-PRO" w:hint="eastAsia"/>
                                <w:b/>
                                <w:color w:val="A06928" w:themeColor="accent3" w:themeShade="BF"/>
                                <w:sz w:val="22"/>
                              </w:rPr>
                              <w:t>栗</w:t>
                            </w:r>
                            <w:r w:rsidRPr="00A32031">
                              <w:rPr>
                                <w:rFonts w:ascii="HG丸ｺﾞｼｯｸM-PRO" w:eastAsia="HG丸ｺﾞｼｯｸM-PRO" w:hAnsi="HG丸ｺﾞｼｯｸM-PRO" w:hint="eastAsia"/>
                                <w:b/>
                                <w:color w:val="A06928" w:themeColor="accent3" w:themeShade="BF"/>
                                <w:sz w:val="22"/>
                              </w:rPr>
                              <w:t>の</w:t>
                            </w:r>
                            <w:r>
                              <w:rPr>
                                <w:rFonts w:ascii="HG丸ｺﾞｼｯｸM-PRO" w:eastAsia="HG丸ｺﾞｼｯｸM-PRO" w:hAnsi="HG丸ｺﾞｼｯｸM-PRO" w:hint="eastAsia"/>
                                <w:b/>
                                <w:color w:val="A06928" w:themeColor="accent3" w:themeShade="BF"/>
                                <w:sz w:val="22"/>
                              </w:rPr>
                              <w:t>効能</w:t>
                            </w:r>
                            <w:r w:rsidRPr="00442193">
                              <w:rPr>
                                <w:rFonts w:ascii="HG丸ｺﾞｼｯｸM-PRO" w:eastAsia="HG丸ｺﾞｼｯｸM-PRO" w:hAnsi="HG丸ｺﾞｼｯｸM-PRO" w:hint="eastAsia"/>
                                <w:b/>
                                <w:color w:val="A06928" w:themeColor="accent3" w:themeShade="BF"/>
                                <w:sz w:val="22"/>
                              </w:rPr>
                              <w:t>】</w:t>
                            </w:r>
                          </w:p>
                          <w:p w14:paraId="37D5DEC1" w14:textId="5BCBB135" w:rsidR="00485FEA" w:rsidRDefault="00B65C4E" w:rsidP="00485FEA">
                            <w:pPr>
                              <w:spacing w:line="320" w:lineRule="exact"/>
                              <w:jc w:val="left"/>
                              <w:rPr>
                                <w:rFonts w:ascii="HG丸ｺﾞｼｯｸM-PRO" w:eastAsia="HG丸ｺﾞｼｯｸM-PRO" w:hAnsi="HG丸ｺﾞｼｯｸM-PRO"/>
                                <w:bCs/>
                                <w:color w:val="000000" w:themeColor="text1"/>
                                <w:sz w:val="22"/>
                              </w:rPr>
                            </w:pPr>
                            <w:r w:rsidRPr="00B65C4E">
                              <w:rPr>
                                <w:rFonts w:ascii="HG丸ｺﾞｼｯｸM-PRO" w:eastAsia="HG丸ｺﾞｼｯｸM-PRO" w:hAnsi="HG丸ｺﾞｼｯｸM-PRO" w:hint="eastAsia"/>
                                <w:bCs/>
                                <w:color w:val="000000" w:themeColor="text1"/>
                                <w:sz w:val="22"/>
                              </w:rPr>
                              <w:t>コンビニ食など手軽な惣菜を食べ続けると不足しがちな亜鉛を、栗は多く含んでいます。また、見た目に似合わずビタミンが豊富です。</w:t>
                            </w:r>
                          </w:p>
                          <w:p w14:paraId="7BA65F27" w14:textId="1B2A4A60" w:rsidR="00442193" w:rsidRDefault="00485FEA"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85FEA">
                              <w:rPr>
                                <w:rFonts w:ascii="HG丸ｺﾞｼｯｸM-PRO" w:eastAsia="HG丸ｺﾞｼｯｸM-PRO" w:hAnsi="HG丸ｺﾞｼｯｸM-PRO" w:hint="eastAsia"/>
                                <w:b/>
                                <w:color w:val="A06928" w:themeColor="accent3" w:themeShade="BF"/>
                                <w:sz w:val="22"/>
                              </w:rPr>
                              <w:t>【</w:t>
                            </w:r>
                            <w:r w:rsidR="00B65C4E" w:rsidRPr="00B65C4E">
                              <w:rPr>
                                <w:rFonts w:ascii="HG丸ｺﾞｼｯｸM-PRO" w:eastAsia="HG丸ｺﾞｼｯｸM-PRO" w:hAnsi="HG丸ｺﾞｼｯｸM-PRO" w:hint="eastAsia"/>
                                <w:b/>
                                <w:color w:val="A06928" w:themeColor="accent3" w:themeShade="BF"/>
                                <w:sz w:val="22"/>
                              </w:rPr>
                              <w:t>シンプル　プラスアルファの栗ご飯</w:t>
                            </w:r>
                            <w:r w:rsidRPr="00485FEA">
                              <w:rPr>
                                <w:rFonts w:ascii="HG丸ｺﾞｼｯｸM-PRO" w:eastAsia="HG丸ｺﾞｼｯｸM-PRO" w:hAnsi="HG丸ｺﾞｼｯｸM-PRO" w:hint="eastAsia"/>
                                <w:b/>
                                <w:color w:val="A06928" w:themeColor="accent3" w:themeShade="BF"/>
                                <w:sz w:val="22"/>
                              </w:rPr>
                              <w:t>】</w:t>
                            </w:r>
                          </w:p>
                          <w:p w14:paraId="2DAF709A" w14:textId="420C8078" w:rsidR="00B65C4E" w:rsidRPr="00B65C4E" w:rsidRDefault="00235304" w:rsidP="00B65C4E">
                            <w:pPr>
                              <w:spacing w:line="320" w:lineRule="exact"/>
                              <w:ind w:left="440" w:hangingChars="200" w:hanging="440"/>
                              <w:jc w:val="left"/>
                              <w:rPr>
                                <w:rFonts w:ascii="HG丸ｺﾞｼｯｸM-PRO" w:eastAsia="HG丸ｺﾞｼｯｸM-PRO" w:hAnsi="HG丸ｺﾞｼｯｸM-PRO"/>
                                <w:b/>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B65C4E" w:rsidRPr="00B65C4E">
                              <w:rPr>
                                <w:rFonts w:ascii="HG丸ｺﾞｼｯｸM-PRO" w:eastAsia="HG丸ｺﾞｼｯｸM-PRO" w:hAnsi="HG丸ｺﾞｼｯｸM-PRO" w:hint="eastAsia"/>
                                <w:b/>
                                <w:sz w:val="22"/>
                              </w:rPr>
                              <w:t>栗（生）・200ｇ　　米・2カップ</w:t>
                            </w:r>
                            <w:r w:rsidR="00B65C4E">
                              <w:rPr>
                                <w:rFonts w:ascii="HG丸ｺﾞｼｯｸM-PRO" w:eastAsia="HG丸ｺﾞｼｯｸM-PRO" w:hAnsi="HG丸ｺﾞｼｯｸM-PRO" w:hint="eastAsia"/>
                                <w:b/>
                                <w:sz w:val="22"/>
                              </w:rPr>
                              <w:t xml:space="preserve">　　</w:t>
                            </w:r>
                            <w:r w:rsidR="00B65C4E" w:rsidRPr="00B65C4E">
                              <w:rPr>
                                <w:rFonts w:ascii="HG丸ｺﾞｼｯｸM-PRO" w:eastAsia="HG丸ｺﾞｼｯｸM-PRO" w:hAnsi="HG丸ｺﾞｼｯｸM-PRO" w:hint="eastAsia"/>
                                <w:b/>
                                <w:sz w:val="22"/>
                              </w:rPr>
                              <w:t>だし汁・360ｃｃ</w:t>
                            </w:r>
                          </w:p>
                          <w:p w14:paraId="50C86A73" w14:textId="77777777" w:rsidR="00B65C4E" w:rsidRDefault="00B65C4E" w:rsidP="00B65C4E">
                            <w:pPr>
                              <w:spacing w:line="320" w:lineRule="exact"/>
                              <w:ind w:left="442" w:hangingChars="200" w:hanging="442"/>
                              <w:jc w:val="left"/>
                              <w:rPr>
                                <w:rFonts w:ascii="HG丸ｺﾞｼｯｸM-PRO" w:eastAsia="HG丸ｺﾞｼｯｸM-PRO" w:hAnsi="HG丸ｺﾞｼｯｸM-PRO"/>
                                <w:b/>
                                <w:sz w:val="22"/>
                              </w:rPr>
                            </w:pPr>
                            <w:r w:rsidRPr="00B65C4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B65C4E">
                              <w:rPr>
                                <w:rFonts w:ascii="HG丸ｺﾞｼｯｸM-PRO" w:eastAsia="HG丸ｺﾞｼｯｸM-PRO" w:hAnsi="HG丸ｺﾞｼｯｸM-PRO" w:hint="eastAsia"/>
                                <w:b/>
                                <w:sz w:val="22"/>
                              </w:rPr>
                              <w:t>油揚げ・1枚　　しらす・50ｇ</w:t>
                            </w:r>
                            <w:r>
                              <w:rPr>
                                <w:rFonts w:ascii="HG丸ｺﾞｼｯｸM-PRO" w:eastAsia="HG丸ｺﾞｼｯｸM-PRO" w:hAnsi="HG丸ｺﾞｼｯｸM-PRO" w:hint="eastAsia"/>
                                <w:b/>
                                <w:sz w:val="22"/>
                              </w:rPr>
                              <w:t xml:space="preserve">　　</w:t>
                            </w:r>
                            <w:r w:rsidRPr="00B65C4E">
                              <w:rPr>
                                <w:rFonts w:ascii="HG丸ｺﾞｼｯｸM-PRO" w:eastAsia="HG丸ｺﾞｼｯｸM-PRO" w:hAnsi="HG丸ｺﾞｼｯｸM-PRO" w:hint="eastAsia"/>
                                <w:b/>
                                <w:sz w:val="22"/>
                              </w:rPr>
                              <w:t xml:space="preserve">酒・大さじ1と1/2　</w:t>
                            </w:r>
                          </w:p>
                          <w:p w14:paraId="090F8A42" w14:textId="49763BA4" w:rsidR="00066298" w:rsidRDefault="00B65C4E" w:rsidP="00B65C4E">
                            <w:pPr>
                              <w:spacing w:line="320" w:lineRule="exact"/>
                              <w:ind w:leftChars="200" w:left="420" w:firstLineChars="200" w:firstLine="442"/>
                              <w:jc w:val="left"/>
                              <w:rPr>
                                <w:rFonts w:ascii="HG丸ｺﾞｼｯｸM-PRO" w:eastAsia="HG丸ｺﾞｼｯｸM-PRO" w:hAnsi="HG丸ｺﾞｼｯｸM-PRO"/>
                                <w:b/>
                                <w:sz w:val="22"/>
                              </w:rPr>
                            </w:pPr>
                            <w:r w:rsidRPr="00B65C4E">
                              <w:rPr>
                                <w:rFonts w:ascii="HG丸ｺﾞｼｯｸM-PRO" w:eastAsia="HG丸ｺﾞｼｯｸM-PRO" w:hAnsi="HG丸ｺﾞｼｯｸM-PRO" w:hint="eastAsia"/>
                                <w:b/>
                                <w:sz w:val="22"/>
                              </w:rPr>
                              <w:t>塩・小さじ1/2</w:t>
                            </w:r>
                            <w:r>
                              <w:rPr>
                                <w:rFonts w:ascii="HG丸ｺﾞｼｯｸM-PRO" w:eastAsia="HG丸ｺﾞｼｯｸM-PRO" w:hAnsi="HG丸ｺﾞｼｯｸM-PRO" w:hint="eastAsia"/>
                                <w:b/>
                                <w:sz w:val="22"/>
                              </w:rPr>
                              <w:t xml:space="preserve">　　</w:t>
                            </w:r>
                            <w:r w:rsidRPr="00B65C4E">
                              <w:rPr>
                                <w:rFonts w:ascii="HG丸ｺﾞｼｯｸM-PRO" w:eastAsia="HG丸ｺﾞｼｯｸM-PRO" w:hAnsi="HG丸ｺﾞｼｯｸM-PRO" w:hint="eastAsia"/>
                                <w:b/>
                                <w:sz w:val="22"/>
                              </w:rPr>
                              <w:t>砂糖・しょう油・各小さじ1</w:t>
                            </w:r>
                            <w:r w:rsidR="001B77C6" w:rsidRPr="001B77C6">
                              <w:rPr>
                                <w:rFonts w:ascii="HG丸ｺﾞｼｯｸM-PRO" w:eastAsia="HG丸ｺﾞｼｯｸM-PRO" w:hAnsi="HG丸ｺﾞｼｯｸM-PRO" w:hint="eastAsia"/>
                                <w:b/>
                                <w:sz w:val="22"/>
                              </w:rPr>
                              <w:t xml:space="preserve">　</w:t>
                            </w:r>
                            <w:r w:rsidR="001B77C6">
                              <w:rPr>
                                <w:rFonts w:ascii="HG丸ｺﾞｼｯｸM-PRO" w:eastAsia="HG丸ｺﾞｼｯｸM-PRO" w:hAnsi="HG丸ｺﾞｼｯｸM-PRO" w:hint="eastAsia"/>
                                <w:b/>
                                <w:sz w:val="22"/>
                              </w:rPr>
                              <w:t xml:space="preserve">　</w:t>
                            </w:r>
                          </w:p>
                          <w:p w14:paraId="3BE9BDF6" w14:textId="2C1468EC" w:rsidR="00235304" w:rsidRPr="00235304" w:rsidRDefault="00235304" w:rsidP="001B77C6">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22"/>
                          <w:bookmarkEnd w:id="23"/>
                          <w:p w14:paraId="02F05EEB" w14:textId="77777777" w:rsidR="00B65C4E" w:rsidRDefault="00485FEA" w:rsidP="00B65C4E">
                            <w:pPr>
                              <w:spacing w:line="340" w:lineRule="exact"/>
                              <w:ind w:left="440" w:hangingChars="200" w:hanging="440"/>
                              <w:jc w:val="left"/>
                              <w:rPr>
                                <w:rFonts w:ascii="HG丸ｺﾞｼｯｸM-PRO" w:eastAsia="HG丸ｺﾞｼｯｸM-PRO" w:hAnsi="HG丸ｺﾞｼｯｸM-PRO"/>
                                <w:bCs/>
                                <w:sz w:val="22"/>
                              </w:rPr>
                            </w:pPr>
                            <w:r w:rsidRPr="00485FEA">
                              <w:rPr>
                                <w:rFonts w:ascii="HG丸ｺﾞｼｯｸM-PRO" w:eastAsia="HG丸ｺﾞｼｯｸM-PRO" w:hAnsi="HG丸ｺﾞｼｯｸM-PRO" w:hint="eastAsia"/>
                                <w:bCs/>
                                <w:sz w:val="22"/>
                              </w:rPr>
                              <w:t>1．</w:t>
                            </w:r>
                            <w:r w:rsidR="00B65C4E" w:rsidRPr="00B65C4E">
                              <w:rPr>
                                <w:rFonts w:ascii="HG丸ｺﾞｼｯｸM-PRO" w:eastAsia="HG丸ｺﾞｼｯｸM-PRO" w:hAnsi="HG丸ｺﾞｼｯｸM-PRO" w:hint="eastAsia"/>
                                <w:bCs/>
                                <w:sz w:val="22"/>
                              </w:rPr>
                              <w:t>鬼皮つきの栗は1時間水に浸し、皮を柔らかくしてか</w:t>
                            </w:r>
                          </w:p>
                          <w:p w14:paraId="39B067BA" w14:textId="57DAE0D6" w:rsidR="00B65C4E" w:rsidRPr="00B65C4E" w:rsidRDefault="00B65C4E" w:rsidP="00B65C4E">
                            <w:pPr>
                              <w:spacing w:line="340" w:lineRule="exact"/>
                              <w:ind w:leftChars="200" w:left="420"/>
                              <w:jc w:val="left"/>
                              <w:rPr>
                                <w:rFonts w:ascii="HG丸ｺﾞｼｯｸM-PRO" w:eastAsia="HG丸ｺﾞｼｯｸM-PRO" w:hAnsi="HG丸ｺﾞｼｯｸM-PRO"/>
                                <w:bCs/>
                                <w:sz w:val="22"/>
                              </w:rPr>
                            </w:pPr>
                            <w:r w:rsidRPr="00B65C4E">
                              <w:rPr>
                                <w:rFonts w:ascii="HG丸ｺﾞｼｯｸM-PRO" w:eastAsia="HG丸ｺﾞｼｯｸM-PRO" w:hAnsi="HG丸ｺﾞｼｯｸM-PRO" w:hint="eastAsia"/>
                                <w:bCs/>
                                <w:sz w:val="22"/>
                              </w:rPr>
                              <w:t>ら剥く。中の渋皮も剥いて水に10分さらす。</w:t>
                            </w:r>
                          </w:p>
                          <w:p w14:paraId="3F882A54" w14:textId="77777777" w:rsidR="00B65C4E" w:rsidRPr="00B65C4E" w:rsidRDefault="00B65C4E" w:rsidP="00B65C4E">
                            <w:pPr>
                              <w:spacing w:line="340" w:lineRule="exact"/>
                              <w:ind w:left="440" w:hangingChars="200" w:hanging="440"/>
                              <w:jc w:val="left"/>
                              <w:rPr>
                                <w:rFonts w:ascii="HG丸ｺﾞｼｯｸM-PRO" w:eastAsia="HG丸ｺﾞｼｯｸM-PRO" w:hAnsi="HG丸ｺﾞｼｯｸM-PRO"/>
                                <w:bCs/>
                                <w:sz w:val="22"/>
                              </w:rPr>
                            </w:pPr>
                            <w:r w:rsidRPr="00B65C4E">
                              <w:rPr>
                                <w:rFonts w:ascii="HG丸ｺﾞｼｯｸM-PRO" w:eastAsia="HG丸ｺﾞｼｯｸM-PRO" w:hAnsi="HG丸ｺﾞｼｯｸM-PRO" w:hint="eastAsia"/>
                                <w:bCs/>
                                <w:sz w:val="22"/>
                              </w:rPr>
                              <w:t>2．材料をすべて炊飯器に入れて、白米を炊くのと同じように炊く。</w:t>
                            </w:r>
                          </w:p>
                          <w:p w14:paraId="0F6407F6" w14:textId="79AC55AD" w:rsidR="00442193" w:rsidRPr="00D6590B" w:rsidRDefault="00B65C4E" w:rsidP="00B65C4E">
                            <w:pPr>
                              <w:spacing w:line="340" w:lineRule="exact"/>
                              <w:ind w:left="440" w:hangingChars="200" w:hanging="440"/>
                              <w:jc w:val="left"/>
                              <w:rPr>
                                <w:rFonts w:ascii="HG丸ｺﾞｼｯｸM-PRO" w:eastAsia="HG丸ｺﾞｼｯｸM-PRO" w:hAnsi="HG丸ｺﾞｼｯｸM-PRO"/>
                                <w:bCs/>
                                <w:sz w:val="22"/>
                              </w:rPr>
                            </w:pPr>
                            <w:r w:rsidRPr="00B65C4E">
                              <w:rPr>
                                <w:rFonts w:ascii="HG丸ｺﾞｼｯｸM-PRO" w:eastAsia="HG丸ｺﾞｼｯｸM-PRO" w:hAnsi="HG丸ｺﾞｼｯｸM-PRO" w:hint="eastAsia"/>
                                <w:bCs/>
                                <w:sz w:val="22"/>
                              </w:rPr>
                              <w:t>3．炊き上がってから混ぜ10分蒸らしてでき上がり。お好みで白ごまをふる。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10.1pt;height:205.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" filled="f" strokecolor="#f5b5a7 [1304]" strokeweight="2.25pt">
                <v:stroke endcap="round"/>
                <v:path arrowok="t"/>
                <v:textbox>
                  <w:txbxContent>
                    <w:p w14:paraId="45CC1F2D" w14:textId="725E2B3A" w:rsidR="00D11B73" w:rsidRDefault="00D11B7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bookmarkStart w:id="24" w:name="_Hlk140576728"/>
                      <w:bookmarkStart w:id="25" w:name="_Hlk140576729"/>
                      <w:r w:rsidRPr="00442193">
                        <w:rPr>
                          <w:rFonts w:ascii="HG丸ｺﾞｼｯｸM-PRO" w:eastAsia="HG丸ｺﾞｼｯｸM-PRO" w:hAnsi="HG丸ｺﾞｼｯｸM-PRO" w:hint="eastAsia"/>
                          <w:b/>
                          <w:color w:val="A06928" w:themeColor="accent3" w:themeShade="BF"/>
                          <w:sz w:val="22"/>
                        </w:rPr>
                        <w:t>【</w:t>
                      </w:r>
                      <w:r w:rsidR="00B65C4E">
                        <w:rPr>
                          <w:rFonts w:ascii="HG丸ｺﾞｼｯｸM-PRO" w:eastAsia="HG丸ｺﾞｼｯｸM-PRO" w:hAnsi="HG丸ｺﾞｼｯｸM-PRO" w:hint="eastAsia"/>
                          <w:b/>
                          <w:color w:val="A06928" w:themeColor="accent3" w:themeShade="BF"/>
                          <w:sz w:val="22"/>
                        </w:rPr>
                        <w:t>栗</w:t>
                      </w:r>
                      <w:r w:rsidRPr="00A32031">
                        <w:rPr>
                          <w:rFonts w:ascii="HG丸ｺﾞｼｯｸM-PRO" w:eastAsia="HG丸ｺﾞｼｯｸM-PRO" w:hAnsi="HG丸ｺﾞｼｯｸM-PRO" w:hint="eastAsia"/>
                          <w:b/>
                          <w:color w:val="A06928" w:themeColor="accent3" w:themeShade="BF"/>
                          <w:sz w:val="22"/>
                        </w:rPr>
                        <w:t>の</w:t>
                      </w:r>
                      <w:r>
                        <w:rPr>
                          <w:rFonts w:ascii="HG丸ｺﾞｼｯｸM-PRO" w:eastAsia="HG丸ｺﾞｼｯｸM-PRO" w:hAnsi="HG丸ｺﾞｼｯｸM-PRO" w:hint="eastAsia"/>
                          <w:b/>
                          <w:color w:val="A06928" w:themeColor="accent3" w:themeShade="BF"/>
                          <w:sz w:val="22"/>
                        </w:rPr>
                        <w:t>効能</w:t>
                      </w:r>
                      <w:r w:rsidRPr="00442193">
                        <w:rPr>
                          <w:rFonts w:ascii="HG丸ｺﾞｼｯｸM-PRO" w:eastAsia="HG丸ｺﾞｼｯｸM-PRO" w:hAnsi="HG丸ｺﾞｼｯｸM-PRO" w:hint="eastAsia"/>
                          <w:b/>
                          <w:color w:val="A06928" w:themeColor="accent3" w:themeShade="BF"/>
                          <w:sz w:val="22"/>
                        </w:rPr>
                        <w:t>】</w:t>
                      </w:r>
                    </w:p>
                    <w:p w14:paraId="37D5DEC1" w14:textId="5BCBB135" w:rsidR="00485FEA" w:rsidRDefault="00B65C4E" w:rsidP="00485FEA">
                      <w:pPr>
                        <w:spacing w:line="320" w:lineRule="exact"/>
                        <w:jc w:val="left"/>
                        <w:rPr>
                          <w:rFonts w:ascii="HG丸ｺﾞｼｯｸM-PRO" w:eastAsia="HG丸ｺﾞｼｯｸM-PRO" w:hAnsi="HG丸ｺﾞｼｯｸM-PRO"/>
                          <w:bCs/>
                          <w:color w:val="000000" w:themeColor="text1"/>
                          <w:sz w:val="22"/>
                        </w:rPr>
                      </w:pPr>
                      <w:r w:rsidRPr="00B65C4E">
                        <w:rPr>
                          <w:rFonts w:ascii="HG丸ｺﾞｼｯｸM-PRO" w:eastAsia="HG丸ｺﾞｼｯｸM-PRO" w:hAnsi="HG丸ｺﾞｼｯｸM-PRO" w:hint="eastAsia"/>
                          <w:bCs/>
                          <w:color w:val="000000" w:themeColor="text1"/>
                          <w:sz w:val="22"/>
                        </w:rPr>
                        <w:t>コンビニ食など手軽な惣菜を食べ続けると不足しがちな亜鉛を、栗は多く含んでいます。また、見た目に似合わずビタミンが豊富です。</w:t>
                      </w:r>
                    </w:p>
                    <w:p w14:paraId="7BA65F27" w14:textId="1B2A4A60" w:rsidR="00442193" w:rsidRDefault="00485FEA"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85FEA">
                        <w:rPr>
                          <w:rFonts w:ascii="HG丸ｺﾞｼｯｸM-PRO" w:eastAsia="HG丸ｺﾞｼｯｸM-PRO" w:hAnsi="HG丸ｺﾞｼｯｸM-PRO" w:hint="eastAsia"/>
                          <w:b/>
                          <w:color w:val="A06928" w:themeColor="accent3" w:themeShade="BF"/>
                          <w:sz w:val="22"/>
                        </w:rPr>
                        <w:t>【</w:t>
                      </w:r>
                      <w:r w:rsidR="00B65C4E" w:rsidRPr="00B65C4E">
                        <w:rPr>
                          <w:rFonts w:ascii="HG丸ｺﾞｼｯｸM-PRO" w:eastAsia="HG丸ｺﾞｼｯｸM-PRO" w:hAnsi="HG丸ｺﾞｼｯｸM-PRO" w:hint="eastAsia"/>
                          <w:b/>
                          <w:color w:val="A06928" w:themeColor="accent3" w:themeShade="BF"/>
                          <w:sz w:val="22"/>
                        </w:rPr>
                        <w:t>シンプル　プラスアルファの栗ご飯</w:t>
                      </w:r>
                      <w:r w:rsidRPr="00485FEA">
                        <w:rPr>
                          <w:rFonts w:ascii="HG丸ｺﾞｼｯｸM-PRO" w:eastAsia="HG丸ｺﾞｼｯｸM-PRO" w:hAnsi="HG丸ｺﾞｼｯｸM-PRO" w:hint="eastAsia"/>
                          <w:b/>
                          <w:color w:val="A06928" w:themeColor="accent3" w:themeShade="BF"/>
                          <w:sz w:val="22"/>
                        </w:rPr>
                        <w:t>】</w:t>
                      </w:r>
                    </w:p>
                    <w:p w14:paraId="2DAF709A" w14:textId="420C8078" w:rsidR="00B65C4E" w:rsidRPr="00B65C4E" w:rsidRDefault="00235304" w:rsidP="00B65C4E">
                      <w:pPr>
                        <w:spacing w:line="320" w:lineRule="exact"/>
                        <w:ind w:left="440" w:hangingChars="200" w:hanging="440"/>
                        <w:jc w:val="left"/>
                        <w:rPr>
                          <w:rFonts w:ascii="HG丸ｺﾞｼｯｸM-PRO" w:eastAsia="HG丸ｺﾞｼｯｸM-PRO" w:hAnsi="HG丸ｺﾞｼｯｸM-PRO"/>
                          <w:b/>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B65C4E" w:rsidRPr="00B65C4E">
                        <w:rPr>
                          <w:rFonts w:ascii="HG丸ｺﾞｼｯｸM-PRO" w:eastAsia="HG丸ｺﾞｼｯｸM-PRO" w:hAnsi="HG丸ｺﾞｼｯｸM-PRO" w:hint="eastAsia"/>
                          <w:b/>
                          <w:sz w:val="22"/>
                        </w:rPr>
                        <w:t>栗（生）・200ｇ　　米・2カップ</w:t>
                      </w:r>
                      <w:r w:rsidR="00B65C4E">
                        <w:rPr>
                          <w:rFonts w:ascii="HG丸ｺﾞｼｯｸM-PRO" w:eastAsia="HG丸ｺﾞｼｯｸM-PRO" w:hAnsi="HG丸ｺﾞｼｯｸM-PRO" w:hint="eastAsia"/>
                          <w:b/>
                          <w:sz w:val="22"/>
                        </w:rPr>
                        <w:t xml:space="preserve">　　</w:t>
                      </w:r>
                      <w:r w:rsidR="00B65C4E" w:rsidRPr="00B65C4E">
                        <w:rPr>
                          <w:rFonts w:ascii="HG丸ｺﾞｼｯｸM-PRO" w:eastAsia="HG丸ｺﾞｼｯｸM-PRO" w:hAnsi="HG丸ｺﾞｼｯｸM-PRO" w:hint="eastAsia"/>
                          <w:b/>
                          <w:sz w:val="22"/>
                        </w:rPr>
                        <w:t>だし汁・360ｃｃ</w:t>
                      </w:r>
                    </w:p>
                    <w:p w14:paraId="50C86A73" w14:textId="77777777" w:rsidR="00B65C4E" w:rsidRDefault="00B65C4E" w:rsidP="00B65C4E">
                      <w:pPr>
                        <w:spacing w:line="320" w:lineRule="exact"/>
                        <w:ind w:left="442" w:hangingChars="200" w:hanging="442"/>
                        <w:jc w:val="left"/>
                        <w:rPr>
                          <w:rFonts w:ascii="HG丸ｺﾞｼｯｸM-PRO" w:eastAsia="HG丸ｺﾞｼｯｸM-PRO" w:hAnsi="HG丸ｺﾞｼｯｸM-PRO"/>
                          <w:b/>
                          <w:sz w:val="22"/>
                        </w:rPr>
                      </w:pPr>
                      <w:r w:rsidRPr="00B65C4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B65C4E">
                        <w:rPr>
                          <w:rFonts w:ascii="HG丸ｺﾞｼｯｸM-PRO" w:eastAsia="HG丸ｺﾞｼｯｸM-PRO" w:hAnsi="HG丸ｺﾞｼｯｸM-PRO" w:hint="eastAsia"/>
                          <w:b/>
                          <w:sz w:val="22"/>
                        </w:rPr>
                        <w:t>油揚げ・1枚　　しらす・50ｇ</w:t>
                      </w:r>
                      <w:r>
                        <w:rPr>
                          <w:rFonts w:ascii="HG丸ｺﾞｼｯｸM-PRO" w:eastAsia="HG丸ｺﾞｼｯｸM-PRO" w:hAnsi="HG丸ｺﾞｼｯｸM-PRO" w:hint="eastAsia"/>
                          <w:b/>
                          <w:sz w:val="22"/>
                        </w:rPr>
                        <w:t xml:space="preserve">　　</w:t>
                      </w:r>
                      <w:r w:rsidRPr="00B65C4E">
                        <w:rPr>
                          <w:rFonts w:ascii="HG丸ｺﾞｼｯｸM-PRO" w:eastAsia="HG丸ｺﾞｼｯｸM-PRO" w:hAnsi="HG丸ｺﾞｼｯｸM-PRO" w:hint="eastAsia"/>
                          <w:b/>
                          <w:sz w:val="22"/>
                        </w:rPr>
                        <w:t xml:space="preserve">酒・大さじ1と1/2　</w:t>
                      </w:r>
                    </w:p>
                    <w:p w14:paraId="090F8A42" w14:textId="49763BA4" w:rsidR="00066298" w:rsidRDefault="00B65C4E" w:rsidP="00B65C4E">
                      <w:pPr>
                        <w:spacing w:line="320" w:lineRule="exact"/>
                        <w:ind w:leftChars="200" w:left="420" w:firstLineChars="200" w:firstLine="442"/>
                        <w:jc w:val="left"/>
                        <w:rPr>
                          <w:rFonts w:ascii="HG丸ｺﾞｼｯｸM-PRO" w:eastAsia="HG丸ｺﾞｼｯｸM-PRO" w:hAnsi="HG丸ｺﾞｼｯｸM-PRO"/>
                          <w:b/>
                          <w:sz w:val="22"/>
                        </w:rPr>
                      </w:pPr>
                      <w:r w:rsidRPr="00B65C4E">
                        <w:rPr>
                          <w:rFonts w:ascii="HG丸ｺﾞｼｯｸM-PRO" w:eastAsia="HG丸ｺﾞｼｯｸM-PRO" w:hAnsi="HG丸ｺﾞｼｯｸM-PRO" w:hint="eastAsia"/>
                          <w:b/>
                          <w:sz w:val="22"/>
                        </w:rPr>
                        <w:t>塩・小さじ1/2</w:t>
                      </w:r>
                      <w:r>
                        <w:rPr>
                          <w:rFonts w:ascii="HG丸ｺﾞｼｯｸM-PRO" w:eastAsia="HG丸ｺﾞｼｯｸM-PRO" w:hAnsi="HG丸ｺﾞｼｯｸM-PRO" w:hint="eastAsia"/>
                          <w:b/>
                          <w:sz w:val="22"/>
                        </w:rPr>
                        <w:t xml:space="preserve">　　</w:t>
                      </w:r>
                      <w:r w:rsidRPr="00B65C4E">
                        <w:rPr>
                          <w:rFonts w:ascii="HG丸ｺﾞｼｯｸM-PRO" w:eastAsia="HG丸ｺﾞｼｯｸM-PRO" w:hAnsi="HG丸ｺﾞｼｯｸM-PRO" w:hint="eastAsia"/>
                          <w:b/>
                          <w:sz w:val="22"/>
                        </w:rPr>
                        <w:t>砂糖・しょう油・各小さじ1</w:t>
                      </w:r>
                      <w:r w:rsidR="001B77C6" w:rsidRPr="001B77C6">
                        <w:rPr>
                          <w:rFonts w:ascii="HG丸ｺﾞｼｯｸM-PRO" w:eastAsia="HG丸ｺﾞｼｯｸM-PRO" w:hAnsi="HG丸ｺﾞｼｯｸM-PRO" w:hint="eastAsia"/>
                          <w:b/>
                          <w:sz w:val="22"/>
                        </w:rPr>
                        <w:t xml:space="preserve">　</w:t>
                      </w:r>
                      <w:r w:rsidR="001B77C6">
                        <w:rPr>
                          <w:rFonts w:ascii="HG丸ｺﾞｼｯｸM-PRO" w:eastAsia="HG丸ｺﾞｼｯｸM-PRO" w:hAnsi="HG丸ｺﾞｼｯｸM-PRO" w:hint="eastAsia"/>
                          <w:b/>
                          <w:sz w:val="22"/>
                        </w:rPr>
                        <w:t xml:space="preserve">　</w:t>
                      </w:r>
                    </w:p>
                    <w:p w14:paraId="3BE9BDF6" w14:textId="2C1468EC" w:rsidR="00235304" w:rsidRPr="00235304" w:rsidRDefault="00235304" w:rsidP="001B77C6">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24"/>
                    <w:bookmarkEnd w:id="25"/>
                    <w:p w14:paraId="02F05EEB" w14:textId="77777777" w:rsidR="00B65C4E" w:rsidRDefault="00485FEA" w:rsidP="00B65C4E">
                      <w:pPr>
                        <w:spacing w:line="340" w:lineRule="exact"/>
                        <w:ind w:left="440" w:hangingChars="200" w:hanging="440"/>
                        <w:jc w:val="left"/>
                        <w:rPr>
                          <w:rFonts w:ascii="HG丸ｺﾞｼｯｸM-PRO" w:eastAsia="HG丸ｺﾞｼｯｸM-PRO" w:hAnsi="HG丸ｺﾞｼｯｸM-PRO"/>
                          <w:bCs/>
                          <w:sz w:val="22"/>
                        </w:rPr>
                      </w:pPr>
                      <w:r w:rsidRPr="00485FEA">
                        <w:rPr>
                          <w:rFonts w:ascii="HG丸ｺﾞｼｯｸM-PRO" w:eastAsia="HG丸ｺﾞｼｯｸM-PRO" w:hAnsi="HG丸ｺﾞｼｯｸM-PRO" w:hint="eastAsia"/>
                          <w:bCs/>
                          <w:sz w:val="22"/>
                        </w:rPr>
                        <w:t>1．</w:t>
                      </w:r>
                      <w:r w:rsidR="00B65C4E" w:rsidRPr="00B65C4E">
                        <w:rPr>
                          <w:rFonts w:ascii="HG丸ｺﾞｼｯｸM-PRO" w:eastAsia="HG丸ｺﾞｼｯｸM-PRO" w:hAnsi="HG丸ｺﾞｼｯｸM-PRO" w:hint="eastAsia"/>
                          <w:bCs/>
                          <w:sz w:val="22"/>
                        </w:rPr>
                        <w:t>鬼皮つきの栗は1時間水に浸し、皮を柔らかくしてか</w:t>
                      </w:r>
                    </w:p>
                    <w:p w14:paraId="39B067BA" w14:textId="57DAE0D6" w:rsidR="00B65C4E" w:rsidRPr="00B65C4E" w:rsidRDefault="00B65C4E" w:rsidP="00B65C4E">
                      <w:pPr>
                        <w:spacing w:line="340" w:lineRule="exact"/>
                        <w:ind w:leftChars="200" w:left="420"/>
                        <w:jc w:val="left"/>
                        <w:rPr>
                          <w:rFonts w:ascii="HG丸ｺﾞｼｯｸM-PRO" w:eastAsia="HG丸ｺﾞｼｯｸM-PRO" w:hAnsi="HG丸ｺﾞｼｯｸM-PRO"/>
                          <w:bCs/>
                          <w:sz w:val="22"/>
                        </w:rPr>
                      </w:pPr>
                      <w:r w:rsidRPr="00B65C4E">
                        <w:rPr>
                          <w:rFonts w:ascii="HG丸ｺﾞｼｯｸM-PRO" w:eastAsia="HG丸ｺﾞｼｯｸM-PRO" w:hAnsi="HG丸ｺﾞｼｯｸM-PRO" w:hint="eastAsia"/>
                          <w:bCs/>
                          <w:sz w:val="22"/>
                        </w:rPr>
                        <w:t>ら剥く。中の渋皮も剥いて水に10分さらす。</w:t>
                      </w:r>
                    </w:p>
                    <w:p w14:paraId="3F882A54" w14:textId="77777777" w:rsidR="00B65C4E" w:rsidRPr="00B65C4E" w:rsidRDefault="00B65C4E" w:rsidP="00B65C4E">
                      <w:pPr>
                        <w:spacing w:line="340" w:lineRule="exact"/>
                        <w:ind w:left="440" w:hangingChars="200" w:hanging="440"/>
                        <w:jc w:val="left"/>
                        <w:rPr>
                          <w:rFonts w:ascii="HG丸ｺﾞｼｯｸM-PRO" w:eastAsia="HG丸ｺﾞｼｯｸM-PRO" w:hAnsi="HG丸ｺﾞｼｯｸM-PRO"/>
                          <w:bCs/>
                          <w:sz w:val="22"/>
                        </w:rPr>
                      </w:pPr>
                      <w:r w:rsidRPr="00B65C4E">
                        <w:rPr>
                          <w:rFonts w:ascii="HG丸ｺﾞｼｯｸM-PRO" w:eastAsia="HG丸ｺﾞｼｯｸM-PRO" w:hAnsi="HG丸ｺﾞｼｯｸM-PRO" w:hint="eastAsia"/>
                          <w:bCs/>
                          <w:sz w:val="22"/>
                        </w:rPr>
                        <w:t>2．材料をすべて炊飯器に入れて、白米を炊くのと同じように炊く。</w:t>
                      </w:r>
                    </w:p>
                    <w:p w14:paraId="0F6407F6" w14:textId="79AC55AD" w:rsidR="00442193" w:rsidRPr="00D6590B" w:rsidRDefault="00B65C4E" w:rsidP="00B65C4E">
                      <w:pPr>
                        <w:spacing w:line="340" w:lineRule="exact"/>
                        <w:ind w:left="440" w:hangingChars="200" w:hanging="440"/>
                        <w:jc w:val="left"/>
                        <w:rPr>
                          <w:rFonts w:ascii="HG丸ｺﾞｼｯｸM-PRO" w:eastAsia="HG丸ｺﾞｼｯｸM-PRO" w:hAnsi="HG丸ｺﾞｼｯｸM-PRO"/>
                          <w:bCs/>
                          <w:sz w:val="22"/>
                        </w:rPr>
                      </w:pPr>
                      <w:r w:rsidRPr="00B65C4E">
                        <w:rPr>
                          <w:rFonts w:ascii="HG丸ｺﾞｼｯｸM-PRO" w:eastAsia="HG丸ｺﾞｼｯｸM-PRO" w:hAnsi="HG丸ｺﾞｼｯｸM-PRO" w:hint="eastAsia"/>
                          <w:bCs/>
                          <w:sz w:val="22"/>
                        </w:rPr>
                        <w:t>3．炊き上がってから混ぜ10分蒸らしてでき上がり。お好みで白ごまをふる。</w:t>
                      </w:r>
                    </w:p>
                  </w:txbxContent>
                </v:textbox>
                <w10:wrap type="square" anchorx="margin" anchory="page"/>
              </v:shape>
            </w:pict>
          </mc:Fallback>
        </mc:AlternateContent>
      </w:r>
      <w:r w:rsidR="00BF29BA">
        <w:rPr>
          <w:noProof/>
        </w:rPr>
        <mc:AlternateContent>
          <mc:Choice Requires="wps">
            <w:drawing>
              <wp:anchor distT="0" distB="0" distL="114300" distR="114300" simplePos="0" relativeHeight="252037120" behindDoc="0" locked="0" layoutInCell="1" allowOverlap="1" wp14:anchorId="037AF533" wp14:editId="723A51F7">
                <wp:simplePos x="0" y="0"/>
                <wp:positionH relativeFrom="margin">
                  <wp:posOffset>13335</wp:posOffset>
                </wp:positionH>
                <wp:positionV relativeFrom="paragraph">
                  <wp:posOffset>19050</wp:posOffset>
                </wp:positionV>
                <wp:extent cx="5191125" cy="389255"/>
                <wp:effectExtent l="19050" t="19050" r="28575"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44BE7F5A" w:rsidR="00752961" w:rsidRPr="000D3D33" w:rsidRDefault="00B65C4E"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6" w:name="_Hlk106371513"/>
                            <w:bookmarkStart w:id="27" w:name="_Hlk106371514"/>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栗</w:t>
                            </w:r>
                          </w:p>
                          <w:bookmarkEnd w:id="26"/>
                          <w:bookmarkEnd w:id="27"/>
                          <w:p w14:paraId="23D64682" w14:textId="77777777" w:rsidR="00752961" w:rsidRPr="004F695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1.05pt;margin-top:1.5pt;width:408.75pt;height:30.6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" fillcolor="#f5b5a7 [1304]" strokecolor="#f5b5a7 [1304]" strokeweight="2.25pt">
                <v:path arrowok="t"/>
                <v:textbox>
                  <w:txbxContent>
                    <w:p w14:paraId="351C903D" w14:textId="44BE7F5A" w:rsidR="00752961" w:rsidRPr="000D3D33" w:rsidRDefault="00B65C4E"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8" w:name="_Hlk106371513"/>
                      <w:bookmarkStart w:id="29" w:name="_Hlk106371514"/>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栗</w:t>
                      </w:r>
                    </w:p>
                    <w:bookmarkEnd w:id="28"/>
                    <w:bookmarkEnd w:id="29"/>
                    <w:p w14:paraId="23D64682" w14:textId="77777777" w:rsidR="00752961" w:rsidRPr="004F695D" w:rsidRDefault="00752961" w:rsidP="003E58E5"/>
                  </w:txbxContent>
                </v:textbox>
                <w10:wrap anchorx="margin"/>
              </v:shape>
            </w:pict>
          </mc:Fallback>
        </mc:AlternateContent>
      </w:r>
    </w:p>
    <w:p w14:paraId="4A19804E" w14:textId="5F8419DD" w:rsidR="00BF29BA" w:rsidRDefault="00235304" w:rsidP="003B1428">
      <w:pPr>
        <w:widowControl/>
        <w:jc w:val="left"/>
        <w:rPr>
          <w:rFonts w:ascii="HG丸ｺﾞｼｯｸM-PRO" w:eastAsia="HG丸ｺﾞｼｯｸM-PRO" w:hAnsi="HG丸ｺﾞｼｯｸM-PRO"/>
          <w:sz w:val="22"/>
        </w:rPr>
      </w:pPr>
      <w:bookmarkStart w:id="30" w:name="_Hlk82801179"/>
      <w:bookmarkStart w:id="31" w:name="_Hlk64471351"/>
      <w:bookmarkEnd w:id="2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055E180E" wp14:editId="160A8614">
                <wp:simplePos x="0" y="0"/>
                <wp:positionH relativeFrom="margin">
                  <wp:align>left</wp:align>
                </wp:positionH>
                <wp:positionV relativeFrom="paragraph">
                  <wp:posOffset>2886075</wp:posOffset>
                </wp:positionV>
                <wp:extent cx="2712720" cy="396240"/>
                <wp:effectExtent l="0" t="0" r="3048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002CE033" w:rsidR="00E17FF0" w:rsidRDefault="00B65C4E" w:rsidP="00E17FF0">
                            <w:pPr>
                              <w:spacing w:line="340" w:lineRule="exact"/>
                              <w:jc w:val="center"/>
                              <w:rPr>
                                <w:rFonts w:ascii="HG丸ｺﾞｼｯｸM-PRO" w:eastAsia="HG丸ｺﾞｼｯｸM-PRO" w:hAnsi="HG丸ｺﾞｼｯｸM-PRO"/>
                                <w:b/>
                                <w:sz w:val="32"/>
                                <w:szCs w:val="32"/>
                              </w:rPr>
                            </w:pPr>
                            <w:r w:rsidRPr="00B65C4E">
                              <w:rPr>
                                <w:rFonts w:ascii="HG丸ｺﾞｼｯｸM-PRO" w:eastAsia="HG丸ｺﾞｼｯｸM-PRO" w:hAnsi="HG丸ｺﾞｼｯｸM-PRO" w:hint="eastAsia"/>
                                <w:b/>
                                <w:sz w:val="32"/>
                                <w:szCs w:val="32"/>
                              </w:rPr>
                              <w:t>秋の読書を楽しもう</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27.25pt;width:213.6pt;height:31.2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" adj="20022" fillcolor="#b23214 [2408]" strokecolor="white [3201]" strokeweight="1.5pt">
                <v:path arrowok="t"/>
                <v:textbox>
                  <w:txbxContent>
                    <w:p w14:paraId="05CD7C19" w14:textId="002CE033" w:rsidR="00E17FF0" w:rsidRDefault="00B65C4E" w:rsidP="00E17FF0">
                      <w:pPr>
                        <w:spacing w:line="340" w:lineRule="exact"/>
                        <w:jc w:val="center"/>
                        <w:rPr>
                          <w:rFonts w:ascii="HG丸ｺﾞｼｯｸM-PRO" w:eastAsia="HG丸ｺﾞｼｯｸM-PRO" w:hAnsi="HG丸ｺﾞｼｯｸM-PRO"/>
                          <w:b/>
                          <w:sz w:val="32"/>
                          <w:szCs w:val="32"/>
                        </w:rPr>
                      </w:pPr>
                      <w:r w:rsidRPr="00B65C4E">
                        <w:rPr>
                          <w:rFonts w:ascii="HG丸ｺﾞｼｯｸM-PRO" w:eastAsia="HG丸ｺﾞｼｯｸM-PRO" w:hAnsi="HG丸ｺﾞｼｯｸM-PRO" w:hint="eastAsia"/>
                          <w:b/>
                          <w:sz w:val="32"/>
                          <w:szCs w:val="32"/>
                        </w:rPr>
                        <w:t>秋の読書を楽しもう</w:t>
                      </w:r>
                    </w:p>
                  </w:txbxContent>
                </v:textbox>
                <w10:wrap anchorx="margin"/>
              </v:shape>
            </w:pict>
          </mc:Fallback>
        </mc:AlternateContent>
      </w:r>
    </w:p>
    <w:p w14:paraId="1B60969B" w14:textId="7CEECEDC" w:rsidR="00BF29BA" w:rsidRDefault="00BF29BA" w:rsidP="003B1428">
      <w:pPr>
        <w:widowControl/>
        <w:jc w:val="left"/>
        <w:rPr>
          <w:rFonts w:ascii="HG丸ｺﾞｼｯｸM-PRO" w:eastAsia="HG丸ｺﾞｼｯｸM-PRO" w:hAnsi="HG丸ｺﾞｼｯｸM-PRO"/>
          <w:sz w:val="22"/>
        </w:rPr>
      </w:pPr>
    </w:p>
    <w:p w14:paraId="1C388A78" w14:textId="0AD88A51" w:rsidR="00DF723E" w:rsidRDefault="00B65C4E" w:rsidP="00B65C4E">
      <w:pPr>
        <w:widowControl/>
        <w:spacing w:line="360" w:lineRule="exact"/>
        <w:jc w:val="left"/>
        <w:rPr>
          <w:rFonts w:ascii="HG丸ｺﾞｼｯｸM-PRO" w:eastAsia="HG丸ｺﾞｼｯｸM-PRO" w:hAnsi="HG丸ｺﾞｼｯｸM-PRO"/>
          <w:sz w:val="22"/>
        </w:rPr>
      </w:pPr>
      <w:bookmarkStart w:id="32" w:name="_Hlk124933201"/>
      <w:bookmarkStart w:id="33" w:name="_Hlk132728346"/>
      <w:bookmarkStart w:id="34" w:name="_Hlk140576755"/>
      <w:bookmarkEnd w:id="30"/>
      <w:r w:rsidRPr="00B65C4E">
        <w:rPr>
          <w:rFonts w:ascii="HG丸ｺﾞｼｯｸM-PRO" w:eastAsia="HG丸ｺﾞｼｯｸM-PRO" w:hAnsi="HG丸ｺﾞｼｯｸM-PRO" w:hint="eastAsia"/>
          <w:sz w:val="22"/>
        </w:rPr>
        <w:t>皆さんは最近、どんな本を読みましたか？読書はご無沙汰しているという方も、この秋は一冊くらい読んでみませんか？</w:t>
      </w:r>
    </w:p>
    <w:p w14:paraId="4024D112" w14:textId="2FF5FC30" w:rsidR="00DF723E" w:rsidRPr="008937CF" w:rsidRDefault="00DF723E" w:rsidP="00CF2675">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B65C4E" w:rsidRPr="00B65C4E">
        <w:rPr>
          <w:rFonts w:ascii="HG丸ｺﾞｼｯｸM-PRO" w:eastAsia="HG丸ｺﾞｼｯｸM-PRO" w:hAnsi="HG丸ｺﾞｼｯｸM-PRO" w:hint="eastAsia"/>
          <w:b/>
          <w:bCs/>
          <w:color w:val="6B461B" w:themeColor="accent3" w:themeShade="80"/>
          <w:sz w:val="22"/>
        </w:rPr>
        <w:t>読書のストレス効果はピカイチ！</w:t>
      </w:r>
    </w:p>
    <w:p w14:paraId="5F757136" w14:textId="2DD051AC" w:rsidR="00DF723E" w:rsidRDefault="00B65C4E" w:rsidP="006C7916">
      <w:pPr>
        <w:widowControl/>
        <w:spacing w:line="360" w:lineRule="exact"/>
        <w:jc w:val="left"/>
        <w:rPr>
          <w:rFonts w:ascii="HG丸ｺﾞｼｯｸM-PRO" w:eastAsia="HG丸ｺﾞｼｯｸM-PRO" w:hAnsi="HG丸ｺﾞｼｯｸM-PRO"/>
          <w:sz w:val="22"/>
        </w:rPr>
      </w:pPr>
      <w:r w:rsidRPr="00B65C4E">
        <w:rPr>
          <w:rFonts w:ascii="HG丸ｺﾞｼｯｸM-PRO" w:eastAsia="HG丸ｺﾞｼｯｸM-PRO" w:hAnsi="HG丸ｺﾞｼｯｸM-PRO" w:hint="eastAsia"/>
          <w:sz w:val="22"/>
        </w:rPr>
        <w:t>読書には様々な効果があると言われています。まずはストレス解消効果。人間のストレス解消に効果的な行動はいくつもあります</w:t>
      </w:r>
      <w:r w:rsidR="005921C0">
        <w:rPr>
          <w:rFonts w:ascii="HG丸ｺﾞｼｯｸM-PRO" w:eastAsia="HG丸ｺﾞｼｯｸM-PRO" w:hAnsi="HG丸ｺﾞｼｯｸM-PRO" w:hint="eastAsia"/>
          <w:sz w:val="22"/>
        </w:rPr>
        <w:t>が</w:t>
      </w:r>
      <w:r w:rsidRPr="00B65C4E">
        <w:rPr>
          <w:rFonts w:ascii="HG丸ｺﾞｼｯｸM-PRO" w:eastAsia="HG丸ｺﾞｼｯｸM-PRO" w:hAnsi="HG丸ｺﾞｼｯｸM-PRO" w:hint="eastAsia"/>
          <w:sz w:val="22"/>
        </w:rPr>
        <w:t>、一説によると最もストレス解消効果が高いのは「読書」なのだそうです。その理由は、本の内容に集中することでリラックスホルモンであるセロトニンが分泌されるため。また、ストレスの原因から気持ちが離れるというのもあるようです。</w:t>
      </w:r>
    </w:p>
    <w:p w14:paraId="3784FE02" w14:textId="14C57775" w:rsidR="00DF723E" w:rsidRPr="008937CF" w:rsidRDefault="00DF723E" w:rsidP="006B25D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B65C4E" w:rsidRPr="00B65C4E">
        <w:rPr>
          <w:rFonts w:ascii="HG丸ｺﾞｼｯｸM-PRO" w:eastAsia="HG丸ｺﾞｼｯｸM-PRO" w:hAnsi="HG丸ｺﾞｼｯｸM-PRO" w:hint="eastAsia"/>
          <w:b/>
          <w:bCs/>
          <w:color w:val="6B461B" w:themeColor="accent3" w:themeShade="80"/>
          <w:sz w:val="22"/>
        </w:rPr>
        <w:t>読書を面倒だと感じるようになったのは・・？</w:t>
      </w:r>
    </w:p>
    <w:p w14:paraId="161EC1AF" w14:textId="794EB08F" w:rsidR="005921C0" w:rsidRPr="005921C0" w:rsidRDefault="005921C0" w:rsidP="005921C0">
      <w:pPr>
        <w:widowControl/>
        <w:spacing w:line="360" w:lineRule="exact"/>
        <w:jc w:val="left"/>
        <w:rPr>
          <w:rFonts w:ascii="HG丸ｺﾞｼｯｸM-PRO" w:eastAsia="HG丸ｺﾞｼｯｸM-PRO" w:hAnsi="HG丸ｺﾞｼｯｸM-PRO"/>
          <w:sz w:val="22"/>
        </w:rPr>
      </w:pPr>
      <w:r w:rsidRPr="005921C0">
        <w:rPr>
          <w:rFonts w:ascii="HG丸ｺﾞｼｯｸM-PRO" w:eastAsia="HG丸ｺﾞｼｯｸM-PRO" w:hAnsi="HG丸ｺﾞｼｯｸM-PRO" w:hint="eastAsia"/>
          <w:sz w:val="22"/>
        </w:rPr>
        <w:t xml:space="preserve">「若い頃はたくさん本を読んだけど、歳を取ったらだんだん億劫に感じるようになってきた」という方はいらっしゃいませんか？ </w:t>
      </w:r>
    </w:p>
    <w:p w14:paraId="34F9022F" w14:textId="52F46C96" w:rsidR="005921C0" w:rsidRPr="005921C0" w:rsidRDefault="005921C0" w:rsidP="005921C0">
      <w:pPr>
        <w:widowControl/>
        <w:spacing w:line="360" w:lineRule="exact"/>
        <w:jc w:val="left"/>
        <w:rPr>
          <w:rFonts w:ascii="HG丸ｺﾞｼｯｸM-PRO" w:eastAsia="HG丸ｺﾞｼｯｸM-PRO" w:hAnsi="HG丸ｺﾞｼｯｸM-PRO"/>
          <w:sz w:val="22"/>
        </w:rPr>
      </w:pPr>
      <w:r w:rsidRPr="005921C0">
        <w:rPr>
          <w:rFonts w:ascii="HG丸ｺﾞｼｯｸM-PRO" w:eastAsia="HG丸ｺﾞｼｯｸM-PRO" w:hAnsi="HG丸ｺﾞｼｯｸM-PRO" w:hint="eastAsia"/>
          <w:sz w:val="22"/>
        </w:rPr>
        <w:t>読書には認知症予防効果があります。登場人物を記憶しながら長い小説を読んだり、場面の状況を想像したりするのが脳に良い刺激になるのです。また、集中力が鍛えられるのも良いとされています。</w:t>
      </w:r>
    </w:p>
    <w:p w14:paraId="37382FFE" w14:textId="4FD593F9" w:rsidR="006C7916" w:rsidRDefault="005921C0" w:rsidP="005921C0">
      <w:pPr>
        <w:widowControl/>
        <w:spacing w:line="360" w:lineRule="exact"/>
        <w:jc w:val="left"/>
        <w:rPr>
          <w:rFonts w:ascii="HG丸ｺﾞｼｯｸM-PRO" w:eastAsia="HG丸ｺﾞｼｯｸM-PRO" w:hAnsi="HG丸ｺﾞｼｯｸM-PRO"/>
          <w:sz w:val="22"/>
        </w:rPr>
      </w:pPr>
      <w:r w:rsidRPr="005921C0">
        <w:rPr>
          <w:rFonts w:ascii="HG丸ｺﾞｼｯｸM-PRO" w:eastAsia="HG丸ｺﾞｼｯｸM-PRO" w:hAnsi="HG丸ｺﾞｼｯｸM-PRO" w:hint="eastAsia"/>
          <w:sz w:val="22"/>
        </w:rPr>
        <w:t>そういったことが面倒だと感じられるのは、脳がおサボりさんになっている可能性大。ライトな小説でもいいので、脳をサボらせないように時々刺激しましょう。</w:t>
      </w:r>
    </w:p>
    <w:p w14:paraId="7536BAAA" w14:textId="17F85030" w:rsidR="00DF723E" w:rsidRDefault="00DF723E" w:rsidP="006C7916">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5921C0" w:rsidRPr="005921C0">
        <w:rPr>
          <w:rFonts w:ascii="HG丸ｺﾞｼｯｸM-PRO" w:eastAsia="HG丸ｺﾞｼｯｸM-PRO" w:hAnsi="HG丸ｺﾞｼｯｸM-PRO" w:hint="eastAsia"/>
          <w:b/>
          <w:bCs/>
          <w:color w:val="6B461B" w:themeColor="accent3" w:themeShade="80"/>
          <w:sz w:val="22"/>
        </w:rPr>
        <w:t>わかればいいってもんじゃない</w:t>
      </w:r>
    </w:p>
    <w:bookmarkEnd w:id="32"/>
    <w:bookmarkEnd w:id="33"/>
    <w:p w14:paraId="63A013B5" w14:textId="0DE85EF1" w:rsidR="005921C0" w:rsidRPr="005921C0" w:rsidRDefault="005921C0" w:rsidP="005921C0">
      <w:pPr>
        <w:widowControl/>
        <w:spacing w:line="360" w:lineRule="exact"/>
        <w:jc w:val="left"/>
        <w:rPr>
          <w:rFonts w:ascii="HG丸ｺﾞｼｯｸM-PRO" w:eastAsia="HG丸ｺﾞｼｯｸM-PRO" w:hAnsi="HG丸ｺﾞｼｯｸM-PRO"/>
          <w:sz w:val="22"/>
        </w:rPr>
      </w:pPr>
      <w:r w:rsidRPr="005921C0">
        <w:rPr>
          <w:rFonts w:ascii="HG丸ｺﾞｼｯｸM-PRO" w:eastAsia="HG丸ｺﾞｼｯｸM-PRO" w:hAnsi="HG丸ｺﾞｼｯｸM-PRO" w:hint="eastAsia"/>
          <w:sz w:val="22"/>
        </w:rPr>
        <w:t>本の概要を解説した動画を好んで見ている人もいるでしょう。読めば一日かかる本の内容を、たった10分程度の動画で把握できてしまうのは確かに時短になりますね。</w:t>
      </w:r>
    </w:p>
    <w:p w14:paraId="77F5B130" w14:textId="268F03EB" w:rsidR="007546CF" w:rsidRPr="00FE7E78" w:rsidRDefault="005921C0" w:rsidP="005921C0">
      <w:pPr>
        <w:widowControl/>
        <w:spacing w:line="360" w:lineRule="exact"/>
        <w:jc w:val="left"/>
        <w:rPr>
          <w:rFonts w:ascii="HG丸ｺﾞｼｯｸM-PRO" w:eastAsia="HG丸ｺﾞｼｯｸM-PRO" w:hAnsi="HG丸ｺﾞｼｯｸM-PRO"/>
          <w:sz w:val="22"/>
        </w:rPr>
      </w:pPr>
      <w:r w:rsidRPr="005921C0">
        <w:rPr>
          <w:rFonts w:ascii="HG丸ｺﾞｼｯｸM-PRO" w:eastAsia="HG丸ｺﾞｼｯｸM-PRO" w:hAnsi="HG丸ｺﾞｼｯｸM-PRO" w:hint="eastAsia"/>
          <w:sz w:val="22"/>
        </w:rPr>
        <w:t>しかしビジネス書などならとにかく、小説は言葉選びや物語の緩急を楽しんでこその読書だと思いませんか？気になる本があったらぜひ手に取って読んでみてください。</w:t>
      </w:r>
      <w:bookmarkEnd w:id="34"/>
      <w:r w:rsidR="00720BB5" w:rsidRPr="00C04180">
        <w:rPr>
          <w:noProof/>
          <w:sz w:val="22"/>
        </w:rPr>
        <mc:AlternateContent>
          <mc:Choice Requires="wps">
            <w:drawing>
              <wp:anchor distT="0" distB="0" distL="114300" distR="114300" simplePos="0" relativeHeight="251958272" behindDoc="0" locked="0" layoutInCell="1" allowOverlap="1" wp14:anchorId="3BB45CF4" wp14:editId="0F36A2F0">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755C0AFA" w14:textId="77777777" w:rsidR="002851B0" w:rsidRPr="00573F29" w:rsidRDefault="002851B0" w:rsidP="002851B0">
                            <w:pPr>
                              <w:spacing w:line="360" w:lineRule="exact"/>
                              <w:ind w:firstLineChars="100" w:firstLine="321"/>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あかいわ接骨院</w:t>
                            </w:r>
                          </w:p>
                          <w:p w14:paraId="671E0623" w14:textId="77777777" w:rsidR="002851B0" w:rsidRPr="00573F29" w:rsidRDefault="002851B0" w:rsidP="002851B0">
                            <w:pPr>
                              <w:spacing w:line="360" w:lineRule="exact"/>
                              <w:ind w:firstLineChars="300" w:firstLine="964"/>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整体ラボ</w:t>
                            </w:r>
                          </w:p>
                          <w:p w14:paraId="05DE6D85" w14:textId="77777777" w:rsidR="002851B0" w:rsidRDefault="002851B0" w:rsidP="002851B0">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411C4402" w14:textId="77777777" w:rsidR="002851B0" w:rsidRDefault="002851B0" w:rsidP="002851B0">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7469DF82" w14:textId="77777777" w:rsidR="002851B0" w:rsidRDefault="002851B0" w:rsidP="002851B0">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1CB075D1" w14:textId="77777777" w:rsidR="002851B0" w:rsidRDefault="002851B0" w:rsidP="002851B0">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38A48282" w14:textId="77777777" w:rsidR="002851B0" w:rsidRDefault="002851B0" w:rsidP="002851B0">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39383F55" w:rsidR="00F67543" w:rsidRDefault="00F67543" w:rsidP="002851B0">
                            <w:pPr>
                              <w:spacing w:beforeLines="50" w:before="180" w:line="360" w:lineRule="exact"/>
                              <w:rPr>
                                <w:rFonts w:ascii="HG丸ｺﾞｼｯｸM-PRO" w:eastAsia="HG丸ｺﾞｼｯｸM-PRO" w:hint="eastAsia"/>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755C0AFA" w14:textId="77777777" w:rsidR="002851B0" w:rsidRPr="00573F29" w:rsidRDefault="002851B0" w:rsidP="002851B0">
                      <w:pPr>
                        <w:spacing w:line="360" w:lineRule="exact"/>
                        <w:ind w:firstLineChars="100" w:firstLine="321"/>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あかいわ接骨院</w:t>
                      </w:r>
                    </w:p>
                    <w:p w14:paraId="671E0623" w14:textId="77777777" w:rsidR="002851B0" w:rsidRPr="00573F29" w:rsidRDefault="002851B0" w:rsidP="002851B0">
                      <w:pPr>
                        <w:spacing w:line="360" w:lineRule="exact"/>
                        <w:ind w:firstLineChars="300" w:firstLine="964"/>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整体ラボ</w:t>
                      </w:r>
                    </w:p>
                    <w:p w14:paraId="05DE6D85" w14:textId="77777777" w:rsidR="002851B0" w:rsidRDefault="002851B0" w:rsidP="002851B0">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411C4402" w14:textId="77777777" w:rsidR="002851B0" w:rsidRDefault="002851B0" w:rsidP="002851B0">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7469DF82" w14:textId="77777777" w:rsidR="002851B0" w:rsidRDefault="002851B0" w:rsidP="002851B0">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1CB075D1" w14:textId="77777777" w:rsidR="002851B0" w:rsidRDefault="002851B0" w:rsidP="002851B0">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38A48282" w14:textId="77777777" w:rsidR="002851B0" w:rsidRDefault="002851B0" w:rsidP="002851B0">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39383F55" w:rsidR="00F67543" w:rsidRDefault="00F67543" w:rsidP="002851B0">
                      <w:pPr>
                        <w:spacing w:beforeLines="50" w:before="180" w:line="360" w:lineRule="exact"/>
                        <w:rPr>
                          <w:rFonts w:ascii="HG丸ｺﾞｼｯｸM-PRO" w:eastAsia="HG丸ｺﾞｼｯｸM-PRO" w:hint="eastAsia"/>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7248" behindDoc="1" locked="0" layoutInCell="1" allowOverlap="1" wp14:anchorId="48D8AEBD" wp14:editId="3E158BC8">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409CEE26" w14:textId="74264424" w:rsidR="005921C0" w:rsidRDefault="005921C0" w:rsidP="005921C0">
                            <w:pPr>
                              <w:pStyle w:val="ac"/>
                            </w:pPr>
                            <w:r>
                              <w:rPr>
                                <w:rFonts w:hint="eastAsia"/>
                              </w:rPr>
                              <w:t>日が暮れるのが本当に早くなりましたね。ちょっと前まで明るかった時間も、もうすっかり夜です。</w:t>
                            </w:r>
                          </w:p>
                          <w:p w14:paraId="17BBF7E5" w14:textId="5F690C22" w:rsidR="00F67543" w:rsidRPr="007721B7" w:rsidRDefault="005921C0" w:rsidP="005921C0">
                            <w:pPr>
                              <w:pStyle w:val="ac"/>
                            </w:pPr>
                            <w:r>
                              <w:rPr>
                                <w:rFonts w:hint="eastAsia"/>
                              </w:rPr>
                              <w:t>日暮れが早まる秋は、夕方の交通事故が増えます。歩行者が見えにくくなるという理由だけでなく、早く暗くなるので「明るいうちにあれもしなきゃ、これもしなきゃ」と気持ちが急いてしまうのもあるそうです。一日が24時間であることは変わりませんから、どうぞ急がず、早めの日暮れを楽しむ気持ちでハンドルを握って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409CEE26" w14:textId="74264424" w:rsidR="005921C0" w:rsidRDefault="005921C0" w:rsidP="005921C0">
                      <w:pPr>
                        <w:pStyle w:val="ac"/>
                      </w:pPr>
                      <w:r>
                        <w:rPr>
                          <w:rFonts w:hint="eastAsia"/>
                        </w:rPr>
                        <w:t>日が暮れるのが本当に早くなりましたね。ちょっと前まで明るかった時間も、もうすっかり夜です。</w:t>
                      </w:r>
                    </w:p>
                    <w:p w14:paraId="17BBF7E5" w14:textId="5F690C22" w:rsidR="00F67543" w:rsidRPr="007721B7" w:rsidRDefault="005921C0" w:rsidP="005921C0">
                      <w:pPr>
                        <w:pStyle w:val="ac"/>
                      </w:pPr>
                      <w:r>
                        <w:rPr>
                          <w:rFonts w:hint="eastAsia"/>
                        </w:rPr>
                        <w:t>日暮れが早まる秋は、夕方の交通事故が増えます。歩行者が見えにくくなるという理由だけでなく、早く暗くなるので「明るいうちにあれもしなきゃ、これもしなきゃ」と気持ちが急いてしまうのもあるそうです。一日が24時間であることは変わりませんから、どうぞ急がず、早めの日暮れを楽しむ気持ちでハンドルを握ってくださいね。</w:t>
                      </w:r>
                    </w:p>
                  </w:txbxContent>
                </v:textbox>
                <w10:wrap type="square" anchorx="margin" anchory="page"/>
              </v:shape>
            </w:pict>
          </mc:Fallback>
        </mc:AlternateContent>
      </w:r>
      <w:bookmarkEnd w:id="21"/>
      <w:bookmarkEnd w:id="31"/>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41DC" w14:textId="77777777" w:rsidR="00C67D2F" w:rsidRDefault="00C67D2F" w:rsidP="00C65D25">
      <w:r>
        <w:separator/>
      </w:r>
    </w:p>
  </w:endnote>
  <w:endnote w:type="continuationSeparator" w:id="0">
    <w:p w14:paraId="5FF02927" w14:textId="77777777" w:rsidR="00C67D2F" w:rsidRDefault="00C67D2F"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F7DCC" w14:textId="77777777" w:rsidR="00C67D2F" w:rsidRDefault="00C67D2F" w:rsidP="00C65D25">
      <w:r>
        <w:separator/>
      </w:r>
    </w:p>
  </w:footnote>
  <w:footnote w:type="continuationSeparator" w:id="0">
    <w:p w14:paraId="01DFF848" w14:textId="77777777" w:rsidR="00C67D2F" w:rsidRDefault="00C67D2F"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7"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6"/>
  </w:num>
  <w:num w:numId="6" w16cid:durableId="406077058">
    <w:abstractNumId w:val="17"/>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38977">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410"/>
    <w:rsid w:val="00003DC0"/>
    <w:rsid w:val="000048BC"/>
    <w:rsid w:val="00006E21"/>
    <w:rsid w:val="00007493"/>
    <w:rsid w:val="0001069C"/>
    <w:rsid w:val="000128CE"/>
    <w:rsid w:val="000139DB"/>
    <w:rsid w:val="00017E04"/>
    <w:rsid w:val="00023DE4"/>
    <w:rsid w:val="00024224"/>
    <w:rsid w:val="000243A9"/>
    <w:rsid w:val="00030A6B"/>
    <w:rsid w:val="00031400"/>
    <w:rsid w:val="00031CC8"/>
    <w:rsid w:val="00032039"/>
    <w:rsid w:val="000403F3"/>
    <w:rsid w:val="00040D79"/>
    <w:rsid w:val="00040E31"/>
    <w:rsid w:val="000456A5"/>
    <w:rsid w:val="000457FE"/>
    <w:rsid w:val="000473FA"/>
    <w:rsid w:val="00051D5D"/>
    <w:rsid w:val="0005700D"/>
    <w:rsid w:val="00064ADA"/>
    <w:rsid w:val="00066298"/>
    <w:rsid w:val="00066351"/>
    <w:rsid w:val="00066643"/>
    <w:rsid w:val="00066F4E"/>
    <w:rsid w:val="0007098C"/>
    <w:rsid w:val="000718F4"/>
    <w:rsid w:val="00072C7E"/>
    <w:rsid w:val="00073A72"/>
    <w:rsid w:val="00074702"/>
    <w:rsid w:val="00075F41"/>
    <w:rsid w:val="00080E61"/>
    <w:rsid w:val="0008106E"/>
    <w:rsid w:val="000838E2"/>
    <w:rsid w:val="00083BF7"/>
    <w:rsid w:val="000904B1"/>
    <w:rsid w:val="00090845"/>
    <w:rsid w:val="000910AB"/>
    <w:rsid w:val="0009127D"/>
    <w:rsid w:val="00091888"/>
    <w:rsid w:val="000932C3"/>
    <w:rsid w:val="00093A04"/>
    <w:rsid w:val="00093BE7"/>
    <w:rsid w:val="000960D7"/>
    <w:rsid w:val="00097065"/>
    <w:rsid w:val="00097FB2"/>
    <w:rsid w:val="000A210E"/>
    <w:rsid w:val="000A7C89"/>
    <w:rsid w:val="000A7DB9"/>
    <w:rsid w:val="000A7E43"/>
    <w:rsid w:val="000B5076"/>
    <w:rsid w:val="000B53E5"/>
    <w:rsid w:val="000B6B10"/>
    <w:rsid w:val="000B74B0"/>
    <w:rsid w:val="000B764C"/>
    <w:rsid w:val="000C0B48"/>
    <w:rsid w:val="000C1204"/>
    <w:rsid w:val="000C3248"/>
    <w:rsid w:val="000C419B"/>
    <w:rsid w:val="000C48E6"/>
    <w:rsid w:val="000D0749"/>
    <w:rsid w:val="000D28AB"/>
    <w:rsid w:val="000D3D33"/>
    <w:rsid w:val="000D42E3"/>
    <w:rsid w:val="000D5AF0"/>
    <w:rsid w:val="000E3FD4"/>
    <w:rsid w:val="000E7F37"/>
    <w:rsid w:val="000F165B"/>
    <w:rsid w:val="000F6FD6"/>
    <w:rsid w:val="000F7570"/>
    <w:rsid w:val="000F7985"/>
    <w:rsid w:val="001031B4"/>
    <w:rsid w:val="00106010"/>
    <w:rsid w:val="00106A53"/>
    <w:rsid w:val="00106BC7"/>
    <w:rsid w:val="00106E01"/>
    <w:rsid w:val="00107CD6"/>
    <w:rsid w:val="00113EFD"/>
    <w:rsid w:val="00114DBF"/>
    <w:rsid w:val="00115B7B"/>
    <w:rsid w:val="00120545"/>
    <w:rsid w:val="001207E4"/>
    <w:rsid w:val="001236D4"/>
    <w:rsid w:val="00123AA2"/>
    <w:rsid w:val="00125261"/>
    <w:rsid w:val="00126F99"/>
    <w:rsid w:val="0013271B"/>
    <w:rsid w:val="00133807"/>
    <w:rsid w:val="00134409"/>
    <w:rsid w:val="001356FB"/>
    <w:rsid w:val="001367AF"/>
    <w:rsid w:val="001368C5"/>
    <w:rsid w:val="001378AA"/>
    <w:rsid w:val="00142801"/>
    <w:rsid w:val="00143E4C"/>
    <w:rsid w:val="00147705"/>
    <w:rsid w:val="00150597"/>
    <w:rsid w:val="001524A1"/>
    <w:rsid w:val="0015617B"/>
    <w:rsid w:val="00156CA3"/>
    <w:rsid w:val="00157DC8"/>
    <w:rsid w:val="00162CFF"/>
    <w:rsid w:val="0016376F"/>
    <w:rsid w:val="00166438"/>
    <w:rsid w:val="00166719"/>
    <w:rsid w:val="00166C86"/>
    <w:rsid w:val="0016726A"/>
    <w:rsid w:val="00172C1F"/>
    <w:rsid w:val="0018296D"/>
    <w:rsid w:val="0018444D"/>
    <w:rsid w:val="00187041"/>
    <w:rsid w:val="001919C4"/>
    <w:rsid w:val="00191E42"/>
    <w:rsid w:val="00192ACE"/>
    <w:rsid w:val="00194A7A"/>
    <w:rsid w:val="001A23E9"/>
    <w:rsid w:val="001A4191"/>
    <w:rsid w:val="001A4792"/>
    <w:rsid w:val="001A4C25"/>
    <w:rsid w:val="001A500B"/>
    <w:rsid w:val="001B295A"/>
    <w:rsid w:val="001B2F3B"/>
    <w:rsid w:val="001B5328"/>
    <w:rsid w:val="001B5AB4"/>
    <w:rsid w:val="001B77C6"/>
    <w:rsid w:val="001C48E2"/>
    <w:rsid w:val="001D20AB"/>
    <w:rsid w:val="001D31DD"/>
    <w:rsid w:val="001D503B"/>
    <w:rsid w:val="001D6B24"/>
    <w:rsid w:val="001E20DD"/>
    <w:rsid w:val="001E2D31"/>
    <w:rsid w:val="001E71D7"/>
    <w:rsid w:val="001E7795"/>
    <w:rsid w:val="001F0A2E"/>
    <w:rsid w:val="00200BE2"/>
    <w:rsid w:val="002024DC"/>
    <w:rsid w:val="00206428"/>
    <w:rsid w:val="00206B56"/>
    <w:rsid w:val="00206F92"/>
    <w:rsid w:val="002072DC"/>
    <w:rsid w:val="00207B7A"/>
    <w:rsid w:val="00210D58"/>
    <w:rsid w:val="002119C5"/>
    <w:rsid w:val="00212903"/>
    <w:rsid w:val="00212B9D"/>
    <w:rsid w:val="00214C64"/>
    <w:rsid w:val="00215192"/>
    <w:rsid w:val="00216F24"/>
    <w:rsid w:val="00221D07"/>
    <w:rsid w:val="00222459"/>
    <w:rsid w:val="0022516A"/>
    <w:rsid w:val="00225FCA"/>
    <w:rsid w:val="00230207"/>
    <w:rsid w:val="00231E0E"/>
    <w:rsid w:val="00232377"/>
    <w:rsid w:val="00235304"/>
    <w:rsid w:val="002353F4"/>
    <w:rsid w:val="002354CB"/>
    <w:rsid w:val="002355E2"/>
    <w:rsid w:val="00235F98"/>
    <w:rsid w:val="00236118"/>
    <w:rsid w:val="0023783D"/>
    <w:rsid w:val="00240A27"/>
    <w:rsid w:val="00242F3D"/>
    <w:rsid w:val="00244875"/>
    <w:rsid w:val="002462A3"/>
    <w:rsid w:val="0024646B"/>
    <w:rsid w:val="00246C9B"/>
    <w:rsid w:val="00250A24"/>
    <w:rsid w:val="002513B6"/>
    <w:rsid w:val="00251992"/>
    <w:rsid w:val="0025398C"/>
    <w:rsid w:val="002545EA"/>
    <w:rsid w:val="002551DC"/>
    <w:rsid w:val="002735ED"/>
    <w:rsid w:val="00275E30"/>
    <w:rsid w:val="00277A80"/>
    <w:rsid w:val="002801F9"/>
    <w:rsid w:val="00280F99"/>
    <w:rsid w:val="0028212E"/>
    <w:rsid w:val="002837B3"/>
    <w:rsid w:val="002851B0"/>
    <w:rsid w:val="00286489"/>
    <w:rsid w:val="002930FD"/>
    <w:rsid w:val="002934D6"/>
    <w:rsid w:val="00293C42"/>
    <w:rsid w:val="00295CE7"/>
    <w:rsid w:val="002A1B67"/>
    <w:rsid w:val="002A4646"/>
    <w:rsid w:val="002A4717"/>
    <w:rsid w:val="002A6422"/>
    <w:rsid w:val="002A7411"/>
    <w:rsid w:val="002A7B9A"/>
    <w:rsid w:val="002B3101"/>
    <w:rsid w:val="002B441E"/>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F0469"/>
    <w:rsid w:val="002F0B31"/>
    <w:rsid w:val="002F30EB"/>
    <w:rsid w:val="002F4F8B"/>
    <w:rsid w:val="002F5302"/>
    <w:rsid w:val="003008B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4194"/>
    <w:rsid w:val="0033758A"/>
    <w:rsid w:val="003408ED"/>
    <w:rsid w:val="00345654"/>
    <w:rsid w:val="00345C98"/>
    <w:rsid w:val="0034649D"/>
    <w:rsid w:val="00352C06"/>
    <w:rsid w:val="0035432D"/>
    <w:rsid w:val="003573C8"/>
    <w:rsid w:val="003615AC"/>
    <w:rsid w:val="00363486"/>
    <w:rsid w:val="00365176"/>
    <w:rsid w:val="0036788C"/>
    <w:rsid w:val="003727D4"/>
    <w:rsid w:val="00373124"/>
    <w:rsid w:val="003778F4"/>
    <w:rsid w:val="00382C36"/>
    <w:rsid w:val="0038551F"/>
    <w:rsid w:val="003923DE"/>
    <w:rsid w:val="00392AD7"/>
    <w:rsid w:val="00395FDC"/>
    <w:rsid w:val="003A0B4C"/>
    <w:rsid w:val="003A1068"/>
    <w:rsid w:val="003A3B93"/>
    <w:rsid w:val="003B1428"/>
    <w:rsid w:val="003B14F8"/>
    <w:rsid w:val="003B26D0"/>
    <w:rsid w:val="003B285C"/>
    <w:rsid w:val="003B3CC6"/>
    <w:rsid w:val="003B5E2F"/>
    <w:rsid w:val="003C0076"/>
    <w:rsid w:val="003C051F"/>
    <w:rsid w:val="003C1FE2"/>
    <w:rsid w:val="003C4791"/>
    <w:rsid w:val="003C4879"/>
    <w:rsid w:val="003C4928"/>
    <w:rsid w:val="003C5B50"/>
    <w:rsid w:val="003C69FD"/>
    <w:rsid w:val="003D1890"/>
    <w:rsid w:val="003D1CDA"/>
    <w:rsid w:val="003D38BA"/>
    <w:rsid w:val="003E050D"/>
    <w:rsid w:val="003E122E"/>
    <w:rsid w:val="003E260A"/>
    <w:rsid w:val="003E58E5"/>
    <w:rsid w:val="003E7FD8"/>
    <w:rsid w:val="003F085A"/>
    <w:rsid w:val="003F358D"/>
    <w:rsid w:val="003F5B46"/>
    <w:rsid w:val="003F685A"/>
    <w:rsid w:val="003F68F4"/>
    <w:rsid w:val="003F700D"/>
    <w:rsid w:val="00403749"/>
    <w:rsid w:val="00403883"/>
    <w:rsid w:val="00404F5C"/>
    <w:rsid w:val="00406F25"/>
    <w:rsid w:val="00414659"/>
    <w:rsid w:val="00415273"/>
    <w:rsid w:val="00416186"/>
    <w:rsid w:val="00417138"/>
    <w:rsid w:val="00420C0F"/>
    <w:rsid w:val="00421081"/>
    <w:rsid w:val="004210F0"/>
    <w:rsid w:val="00421CC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3CDB"/>
    <w:rsid w:val="00470D8D"/>
    <w:rsid w:val="004733CD"/>
    <w:rsid w:val="00473412"/>
    <w:rsid w:val="00474BD8"/>
    <w:rsid w:val="00474D34"/>
    <w:rsid w:val="00476DE6"/>
    <w:rsid w:val="0048124E"/>
    <w:rsid w:val="00485FEA"/>
    <w:rsid w:val="0048626B"/>
    <w:rsid w:val="004868D6"/>
    <w:rsid w:val="00487827"/>
    <w:rsid w:val="00496A28"/>
    <w:rsid w:val="004A0BA1"/>
    <w:rsid w:val="004A15EE"/>
    <w:rsid w:val="004A1D0D"/>
    <w:rsid w:val="004A34A0"/>
    <w:rsid w:val="004A37DA"/>
    <w:rsid w:val="004A65B4"/>
    <w:rsid w:val="004B2829"/>
    <w:rsid w:val="004B2E21"/>
    <w:rsid w:val="004B4E14"/>
    <w:rsid w:val="004B50A3"/>
    <w:rsid w:val="004B5264"/>
    <w:rsid w:val="004B52D2"/>
    <w:rsid w:val="004B566D"/>
    <w:rsid w:val="004B743F"/>
    <w:rsid w:val="004C2914"/>
    <w:rsid w:val="004D0DBC"/>
    <w:rsid w:val="004D2EC8"/>
    <w:rsid w:val="004D40EC"/>
    <w:rsid w:val="004D48B2"/>
    <w:rsid w:val="004D65A2"/>
    <w:rsid w:val="004E1F80"/>
    <w:rsid w:val="004E51F5"/>
    <w:rsid w:val="004E7366"/>
    <w:rsid w:val="004F2FD6"/>
    <w:rsid w:val="004F33AB"/>
    <w:rsid w:val="004F4D13"/>
    <w:rsid w:val="004F695D"/>
    <w:rsid w:val="004F7D9C"/>
    <w:rsid w:val="005022AF"/>
    <w:rsid w:val="005023D6"/>
    <w:rsid w:val="0050601B"/>
    <w:rsid w:val="00506057"/>
    <w:rsid w:val="005061BF"/>
    <w:rsid w:val="00507062"/>
    <w:rsid w:val="00512049"/>
    <w:rsid w:val="00512297"/>
    <w:rsid w:val="005125F7"/>
    <w:rsid w:val="005144B8"/>
    <w:rsid w:val="00520150"/>
    <w:rsid w:val="005219C9"/>
    <w:rsid w:val="0052533F"/>
    <w:rsid w:val="005321BC"/>
    <w:rsid w:val="00533ECB"/>
    <w:rsid w:val="0053508F"/>
    <w:rsid w:val="0053726D"/>
    <w:rsid w:val="005378E1"/>
    <w:rsid w:val="00543F02"/>
    <w:rsid w:val="00545FAD"/>
    <w:rsid w:val="00546BDE"/>
    <w:rsid w:val="00552A5F"/>
    <w:rsid w:val="00563B97"/>
    <w:rsid w:val="00567DDA"/>
    <w:rsid w:val="00570C5B"/>
    <w:rsid w:val="00571F2A"/>
    <w:rsid w:val="0057331B"/>
    <w:rsid w:val="00575B58"/>
    <w:rsid w:val="00576786"/>
    <w:rsid w:val="00576A37"/>
    <w:rsid w:val="00582E0C"/>
    <w:rsid w:val="0058439F"/>
    <w:rsid w:val="00590BDE"/>
    <w:rsid w:val="005921C0"/>
    <w:rsid w:val="005952AB"/>
    <w:rsid w:val="0059598A"/>
    <w:rsid w:val="00595BD0"/>
    <w:rsid w:val="005968EA"/>
    <w:rsid w:val="00596D44"/>
    <w:rsid w:val="005A20CE"/>
    <w:rsid w:val="005A34E8"/>
    <w:rsid w:val="005A64B8"/>
    <w:rsid w:val="005A79A2"/>
    <w:rsid w:val="005B0703"/>
    <w:rsid w:val="005B0FA7"/>
    <w:rsid w:val="005B1D08"/>
    <w:rsid w:val="005B4183"/>
    <w:rsid w:val="005B4877"/>
    <w:rsid w:val="005B7A72"/>
    <w:rsid w:val="005B7C48"/>
    <w:rsid w:val="005C03F6"/>
    <w:rsid w:val="005C156C"/>
    <w:rsid w:val="005C1C54"/>
    <w:rsid w:val="005C3D8D"/>
    <w:rsid w:val="005C3F6C"/>
    <w:rsid w:val="005C4A41"/>
    <w:rsid w:val="005C5059"/>
    <w:rsid w:val="005C5114"/>
    <w:rsid w:val="005C6C0D"/>
    <w:rsid w:val="005D1538"/>
    <w:rsid w:val="005D1C59"/>
    <w:rsid w:val="005D33DD"/>
    <w:rsid w:val="005D52EE"/>
    <w:rsid w:val="005D5CFB"/>
    <w:rsid w:val="005D6646"/>
    <w:rsid w:val="005D7F33"/>
    <w:rsid w:val="005E05B5"/>
    <w:rsid w:val="005E0F09"/>
    <w:rsid w:val="005E4A55"/>
    <w:rsid w:val="005E528E"/>
    <w:rsid w:val="005E6267"/>
    <w:rsid w:val="005E6D54"/>
    <w:rsid w:val="005E7306"/>
    <w:rsid w:val="005E77B0"/>
    <w:rsid w:val="005E7AD5"/>
    <w:rsid w:val="005F1231"/>
    <w:rsid w:val="005F3023"/>
    <w:rsid w:val="005F322B"/>
    <w:rsid w:val="005F333F"/>
    <w:rsid w:val="005F39A9"/>
    <w:rsid w:val="005F39D2"/>
    <w:rsid w:val="005F4CDE"/>
    <w:rsid w:val="005F7C6A"/>
    <w:rsid w:val="0060261F"/>
    <w:rsid w:val="00603374"/>
    <w:rsid w:val="00603D55"/>
    <w:rsid w:val="006104C6"/>
    <w:rsid w:val="00611488"/>
    <w:rsid w:val="00612211"/>
    <w:rsid w:val="00613202"/>
    <w:rsid w:val="00613552"/>
    <w:rsid w:val="0061783B"/>
    <w:rsid w:val="00622B1E"/>
    <w:rsid w:val="00624165"/>
    <w:rsid w:val="00626784"/>
    <w:rsid w:val="006267EB"/>
    <w:rsid w:val="00626D5F"/>
    <w:rsid w:val="006320F7"/>
    <w:rsid w:val="00633788"/>
    <w:rsid w:val="00633E2F"/>
    <w:rsid w:val="00635733"/>
    <w:rsid w:val="00635B91"/>
    <w:rsid w:val="0064192B"/>
    <w:rsid w:val="00642872"/>
    <w:rsid w:val="006459A3"/>
    <w:rsid w:val="00645C0D"/>
    <w:rsid w:val="0064639A"/>
    <w:rsid w:val="00647974"/>
    <w:rsid w:val="00647FD0"/>
    <w:rsid w:val="0065178F"/>
    <w:rsid w:val="00660609"/>
    <w:rsid w:val="00663908"/>
    <w:rsid w:val="006643D8"/>
    <w:rsid w:val="006644EA"/>
    <w:rsid w:val="00664793"/>
    <w:rsid w:val="00664870"/>
    <w:rsid w:val="00666C4E"/>
    <w:rsid w:val="00671B8B"/>
    <w:rsid w:val="00673026"/>
    <w:rsid w:val="006738AF"/>
    <w:rsid w:val="006771D0"/>
    <w:rsid w:val="00680949"/>
    <w:rsid w:val="00681E66"/>
    <w:rsid w:val="00682EE0"/>
    <w:rsid w:val="00685C33"/>
    <w:rsid w:val="0068760D"/>
    <w:rsid w:val="00694F10"/>
    <w:rsid w:val="006A2E79"/>
    <w:rsid w:val="006A55BE"/>
    <w:rsid w:val="006A6C3B"/>
    <w:rsid w:val="006A747F"/>
    <w:rsid w:val="006B11D0"/>
    <w:rsid w:val="006B1E23"/>
    <w:rsid w:val="006B25DA"/>
    <w:rsid w:val="006C4FB2"/>
    <w:rsid w:val="006C7916"/>
    <w:rsid w:val="006C7DDE"/>
    <w:rsid w:val="006C7F57"/>
    <w:rsid w:val="006D177F"/>
    <w:rsid w:val="006D4AA3"/>
    <w:rsid w:val="006D7651"/>
    <w:rsid w:val="006D7699"/>
    <w:rsid w:val="006E0E58"/>
    <w:rsid w:val="006E301C"/>
    <w:rsid w:val="006E4F13"/>
    <w:rsid w:val="006E540B"/>
    <w:rsid w:val="006E6AB4"/>
    <w:rsid w:val="006E7312"/>
    <w:rsid w:val="006F4334"/>
    <w:rsid w:val="006F48A4"/>
    <w:rsid w:val="006F5206"/>
    <w:rsid w:val="006F5941"/>
    <w:rsid w:val="006F5CBB"/>
    <w:rsid w:val="006F647C"/>
    <w:rsid w:val="006F685F"/>
    <w:rsid w:val="006F7C17"/>
    <w:rsid w:val="0070081A"/>
    <w:rsid w:val="0070083B"/>
    <w:rsid w:val="0070139F"/>
    <w:rsid w:val="00701F55"/>
    <w:rsid w:val="007027AB"/>
    <w:rsid w:val="007040F4"/>
    <w:rsid w:val="00704CA7"/>
    <w:rsid w:val="007063CE"/>
    <w:rsid w:val="0071035B"/>
    <w:rsid w:val="0071289B"/>
    <w:rsid w:val="00716763"/>
    <w:rsid w:val="00720BB5"/>
    <w:rsid w:val="00725879"/>
    <w:rsid w:val="00731C4B"/>
    <w:rsid w:val="007345BC"/>
    <w:rsid w:val="00735C1B"/>
    <w:rsid w:val="00735D3E"/>
    <w:rsid w:val="007364EC"/>
    <w:rsid w:val="00737DB8"/>
    <w:rsid w:val="00741370"/>
    <w:rsid w:val="007509AF"/>
    <w:rsid w:val="00752961"/>
    <w:rsid w:val="00753F09"/>
    <w:rsid w:val="00753F67"/>
    <w:rsid w:val="007546CF"/>
    <w:rsid w:val="007569EA"/>
    <w:rsid w:val="00765954"/>
    <w:rsid w:val="007721B7"/>
    <w:rsid w:val="007722D9"/>
    <w:rsid w:val="00772CAD"/>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B0288"/>
    <w:rsid w:val="007B1291"/>
    <w:rsid w:val="007B138B"/>
    <w:rsid w:val="007B3244"/>
    <w:rsid w:val="007B4703"/>
    <w:rsid w:val="007B7C51"/>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2F7C"/>
    <w:rsid w:val="00814740"/>
    <w:rsid w:val="008158EE"/>
    <w:rsid w:val="008170C7"/>
    <w:rsid w:val="00820653"/>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93B"/>
    <w:rsid w:val="00886582"/>
    <w:rsid w:val="00886C35"/>
    <w:rsid w:val="0088732B"/>
    <w:rsid w:val="00887429"/>
    <w:rsid w:val="0088768F"/>
    <w:rsid w:val="008936F7"/>
    <w:rsid w:val="008937CF"/>
    <w:rsid w:val="008944FD"/>
    <w:rsid w:val="00895343"/>
    <w:rsid w:val="00895B60"/>
    <w:rsid w:val="00895DA6"/>
    <w:rsid w:val="00896813"/>
    <w:rsid w:val="008973CD"/>
    <w:rsid w:val="008A09D9"/>
    <w:rsid w:val="008A13B4"/>
    <w:rsid w:val="008A1D8D"/>
    <w:rsid w:val="008A53BB"/>
    <w:rsid w:val="008A5D15"/>
    <w:rsid w:val="008B1400"/>
    <w:rsid w:val="008B1EBB"/>
    <w:rsid w:val="008B49F6"/>
    <w:rsid w:val="008B5977"/>
    <w:rsid w:val="008B6727"/>
    <w:rsid w:val="008B7619"/>
    <w:rsid w:val="008B7D89"/>
    <w:rsid w:val="008C0B3E"/>
    <w:rsid w:val="008C7735"/>
    <w:rsid w:val="008D0196"/>
    <w:rsid w:val="008D55C7"/>
    <w:rsid w:val="008D58E5"/>
    <w:rsid w:val="008D5F57"/>
    <w:rsid w:val="008D729A"/>
    <w:rsid w:val="008D774E"/>
    <w:rsid w:val="008D7C89"/>
    <w:rsid w:val="008E2E23"/>
    <w:rsid w:val="008E2E46"/>
    <w:rsid w:val="008E37E1"/>
    <w:rsid w:val="008F010C"/>
    <w:rsid w:val="008F5615"/>
    <w:rsid w:val="008F5F6C"/>
    <w:rsid w:val="00900A11"/>
    <w:rsid w:val="009011FE"/>
    <w:rsid w:val="00905D16"/>
    <w:rsid w:val="00910098"/>
    <w:rsid w:val="0091315F"/>
    <w:rsid w:val="009135D8"/>
    <w:rsid w:val="0091375D"/>
    <w:rsid w:val="00914CFE"/>
    <w:rsid w:val="00922BC5"/>
    <w:rsid w:val="00923FB0"/>
    <w:rsid w:val="009244B3"/>
    <w:rsid w:val="009249CE"/>
    <w:rsid w:val="00926C76"/>
    <w:rsid w:val="009312D3"/>
    <w:rsid w:val="009347E1"/>
    <w:rsid w:val="00937F04"/>
    <w:rsid w:val="00940F85"/>
    <w:rsid w:val="009437D5"/>
    <w:rsid w:val="00950266"/>
    <w:rsid w:val="00951B8C"/>
    <w:rsid w:val="009564A3"/>
    <w:rsid w:val="00957285"/>
    <w:rsid w:val="00960577"/>
    <w:rsid w:val="00960B27"/>
    <w:rsid w:val="00961EC1"/>
    <w:rsid w:val="00963BBF"/>
    <w:rsid w:val="00964756"/>
    <w:rsid w:val="00970007"/>
    <w:rsid w:val="00973215"/>
    <w:rsid w:val="0097746A"/>
    <w:rsid w:val="0097747A"/>
    <w:rsid w:val="0098079E"/>
    <w:rsid w:val="0099603B"/>
    <w:rsid w:val="009A1858"/>
    <w:rsid w:val="009A278C"/>
    <w:rsid w:val="009A2F05"/>
    <w:rsid w:val="009A3E5B"/>
    <w:rsid w:val="009A41DE"/>
    <w:rsid w:val="009A4B2F"/>
    <w:rsid w:val="009A5CE7"/>
    <w:rsid w:val="009A7C99"/>
    <w:rsid w:val="009B1C6B"/>
    <w:rsid w:val="009B2A58"/>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5E4C"/>
    <w:rsid w:val="00A0258F"/>
    <w:rsid w:val="00A033C3"/>
    <w:rsid w:val="00A05887"/>
    <w:rsid w:val="00A06E5F"/>
    <w:rsid w:val="00A121E1"/>
    <w:rsid w:val="00A14193"/>
    <w:rsid w:val="00A15654"/>
    <w:rsid w:val="00A1584E"/>
    <w:rsid w:val="00A170ED"/>
    <w:rsid w:val="00A2088A"/>
    <w:rsid w:val="00A20BFC"/>
    <w:rsid w:val="00A23C47"/>
    <w:rsid w:val="00A244A1"/>
    <w:rsid w:val="00A24D8A"/>
    <w:rsid w:val="00A25A89"/>
    <w:rsid w:val="00A27634"/>
    <w:rsid w:val="00A30EF2"/>
    <w:rsid w:val="00A32031"/>
    <w:rsid w:val="00A32EDE"/>
    <w:rsid w:val="00A330C0"/>
    <w:rsid w:val="00A34E70"/>
    <w:rsid w:val="00A35B61"/>
    <w:rsid w:val="00A42D05"/>
    <w:rsid w:val="00A442F3"/>
    <w:rsid w:val="00A459DF"/>
    <w:rsid w:val="00A46239"/>
    <w:rsid w:val="00A51E07"/>
    <w:rsid w:val="00A5201E"/>
    <w:rsid w:val="00A52FDB"/>
    <w:rsid w:val="00A54C7E"/>
    <w:rsid w:val="00A56155"/>
    <w:rsid w:val="00A56276"/>
    <w:rsid w:val="00A570D9"/>
    <w:rsid w:val="00A60B8E"/>
    <w:rsid w:val="00A6152F"/>
    <w:rsid w:val="00A65FE0"/>
    <w:rsid w:val="00A67F5A"/>
    <w:rsid w:val="00A70ABF"/>
    <w:rsid w:val="00A71A6F"/>
    <w:rsid w:val="00A73075"/>
    <w:rsid w:val="00A732D1"/>
    <w:rsid w:val="00A7351E"/>
    <w:rsid w:val="00A84DE8"/>
    <w:rsid w:val="00A86A1B"/>
    <w:rsid w:val="00A909C5"/>
    <w:rsid w:val="00A916D8"/>
    <w:rsid w:val="00A95EEC"/>
    <w:rsid w:val="00A95F8B"/>
    <w:rsid w:val="00A97BC5"/>
    <w:rsid w:val="00AA0482"/>
    <w:rsid w:val="00AA0C04"/>
    <w:rsid w:val="00AA3681"/>
    <w:rsid w:val="00AA6B67"/>
    <w:rsid w:val="00AA7572"/>
    <w:rsid w:val="00AB142B"/>
    <w:rsid w:val="00AB3136"/>
    <w:rsid w:val="00AB4AAE"/>
    <w:rsid w:val="00AB6416"/>
    <w:rsid w:val="00AB720F"/>
    <w:rsid w:val="00AC2907"/>
    <w:rsid w:val="00AC3D25"/>
    <w:rsid w:val="00AC7087"/>
    <w:rsid w:val="00AC7F51"/>
    <w:rsid w:val="00AD02D7"/>
    <w:rsid w:val="00AD241A"/>
    <w:rsid w:val="00AD3277"/>
    <w:rsid w:val="00AD4F95"/>
    <w:rsid w:val="00AE162A"/>
    <w:rsid w:val="00AE7304"/>
    <w:rsid w:val="00AF4A4E"/>
    <w:rsid w:val="00AF4F09"/>
    <w:rsid w:val="00AF7CDB"/>
    <w:rsid w:val="00B01D30"/>
    <w:rsid w:val="00B0372D"/>
    <w:rsid w:val="00B03764"/>
    <w:rsid w:val="00B06452"/>
    <w:rsid w:val="00B134BF"/>
    <w:rsid w:val="00B178E6"/>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4187C"/>
    <w:rsid w:val="00B41A3D"/>
    <w:rsid w:val="00B428A7"/>
    <w:rsid w:val="00B4478B"/>
    <w:rsid w:val="00B45DAA"/>
    <w:rsid w:val="00B47274"/>
    <w:rsid w:val="00B47EFE"/>
    <w:rsid w:val="00B53E78"/>
    <w:rsid w:val="00B5432F"/>
    <w:rsid w:val="00B5679E"/>
    <w:rsid w:val="00B57839"/>
    <w:rsid w:val="00B602F6"/>
    <w:rsid w:val="00B61E61"/>
    <w:rsid w:val="00B62658"/>
    <w:rsid w:val="00B6450A"/>
    <w:rsid w:val="00B64B80"/>
    <w:rsid w:val="00B65C4E"/>
    <w:rsid w:val="00B702CF"/>
    <w:rsid w:val="00B72D69"/>
    <w:rsid w:val="00B739FF"/>
    <w:rsid w:val="00B75333"/>
    <w:rsid w:val="00B77753"/>
    <w:rsid w:val="00B818F7"/>
    <w:rsid w:val="00B825AC"/>
    <w:rsid w:val="00B83819"/>
    <w:rsid w:val="00B840AE"/>
    <w:rsid w:val="00B84F3F"/>
    <w:rsid w:val="00B85D5D"/>
    <w:rsid w:val="00B871D2"/>
    <w:rsid w:val="00B87C79"/>
    <w:rsid w:val="00B91666"/>
    <w:rsid w:val="00B918FC"/>
    <w:rsid w:val="00B91ACB"/>
    <w:rsid w:val="00B920CE"/>
    <w:rsid w:val="00BA036B"/>
    <w:rsid w:val="00BA094C"/>
    <w:rsid w:val="00BA40B1"/>
    <w:rsid w:val="00BA610F"/>
    <w:rsid w:val="00BA6814"/>
    <w:rsid w:val="00BA70E2"/>
    <w:rsid w:val="00BB252B"/>
    <w:rsid w:val="00BB7D20"/>
    <w:rsid w:val="00BB7F61"/>
    <w:rsid w:val="00BC0E57"/>
    <w:rsid w:val="00BC1CFD"/>
    <w:rsid w:val="00BC22D5"/>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7B2"/>
    <w:rsid w:val="00BF1AAF"/>
    <w:rsid w:val="00BF202A"/>
    <w:rsid w:val="00BF29BA"/>
    <w:rsid w:val="00BF4B7C"/>
    <w:rsid w:val="00BF60E9"/>
    <w:rsid w:val="00BF67E1"/>
    <w:rsid w:val="00BF6AD7"/>
    <w:rsid w:val="00C009F6"/>
    <w:rsid w:val="00C00D47"/>
    <w:rsid w:val="00C01F51"/>
    <w:rsid w:val="00C02E02"/>
    <w:rsid w:val="00C02FE0"/>
    <w:rsid w:val="00C04180"/>
    <w:rsid w:val="00C07B62"/>
    <w:rsid w:val="00C12E1F"/>
    <w:rsid w:val="00C1302A"/>
    <w:rsid w:val="00C14323"/>
    <w:rsid w:val="00C156EA"/>
    <w:rsid w:val="00C169F4"/>
    <w:rsid w:val="00C17635"/>
    <w:rsid w:val="00C211A5"/>
    <w:rsid w:val="00C2122E"/>
    <w:rsid w:val="00C247D5"/>
    <w:rsid w:val="00C252A4"/>
    <w:rsid w:val="00C26D0A"/>
    <w:rsid w:val="00C27D29"/>
    <w:rsid w:val="00C306C9"/>
    <w:rsid w:val="00C32590"/>
    <w:rsid w:val="00C32C67"/>
    <w:rsid w:val="00C34010"/>
    <w:rsid w:val="00C401F1"/>
    <w:rsid w:val="00C44308"/>
    <w:rsid w:val="00C45477"/>
    <w:rsid w:val="00C469FE"/>
    <w:rsid w:val="00C53C72"/>
    <w:rsid w:val="00C55FC7"/>
    <w:rsid w:val="00C566C8"/>
    <w:rsid w:val="00C619F2"/>
    <w:rsid w:val="00C659AB"/>
    <w:rsid w:val="00C65D25"/>
    <w:rsid w:val="00C67D2F"/>
    <w:rsid w:val="00C705D9"/>
    <w:rsid w:val="00C72A3B"/>
    <w:rsid w:val="00C7564E"/>
    <w:rsid w:val="00C778E2"/>
    <w:rsid w:val="00C8066B"/>
    <w:rsid w:val="00C817F9"/>
    <w:rsid w:val="00C839A6"/>
    <w:rsid w:val="00C83DFC"/>
    <w:rsid w:val="00C83F2F"/>
    <w:rsid w:val="00C849F9"/>
    <w:rsid w:val="00C85854"/>
    <w:rsid w:val="00C867CC"/>
    <w:rsid w:val="00C87C7F"/>
    <w:rsid w:val="00C930B7"/>
    <w:rsid w:val="00C93760"/>
    <w:rsid w:val="00C945B8"/>
    <w:rsid w:val="00C9693E"/>
    <w:rsid w:val="00C97309"/>
    <w:rsid w:val="00CA5B68"/>
    <w:rsid w:val="00CA6FDF"/>
    <w:rsid w:val="00CB0181"/>
    <w:rsid w:val="00CB1124"/>
    <w:rsid w:val="00CB1D8E"/>
    <w:rsid w:val="00CB39BA"/>
    <w:rsid w:val="00CB616F"/>
    <w:rsid w:val="00CB6773"/>
    <w:rsid w:val="00CC0D8A"/>
    <w:rsid w:val="00CC0F31"/>
    <w:rsid w:val="00CC6BB7"/>
    <w:rsid w:val="00CC71EF"/>
    <w:rsid w:val="00CC74E6"/>
    <w:rsid w:val="00CC7D03"/>
    <w:rsid w:val="00CD0B6E"/>
    <w:rsid w:val="00CE02FD"/>
    <w:rsid w:val="00CE1B7E"/>
    <w:rsid w:val="00CE23AE"/>
    <w:rsid w:val="00CE2846"/>
    <w:rsid w:val="00CE2D64"/>
    <w:rsid w:val="00CE680B"/>
    <w:rsid w:val="00CF1BB9"/>
    <w:rsid w:val="00CF261D"/>
    <w:rsid w:val="00CF2675"/>
    <w:rsid w:val="00CF2788"/>
    <w:rsid w:val="00CF3729"/>
    <w:rsid w:val="00CF446A"/>
    <w:rsid w:val="00CF58CB"/>
    <w:rsid w:val="00CF5F7E"/>
    <w:rsid w:val="00CF7829"/>
    <w:rsid w:val="00D004F8"/>
    <w:rsid w:val="00D01A77"/>
    <w:rsid w:val="00D01CA6"/>
    <w:rsid w:val="00D034B3"/>
    <w:rsid w:val="00D03F48"/>
    <w:rsid w:val="00D04336"/>
    <w:rsid w:val="00D04FB5"/>
    <w:rsid w:val="00D0548D"/>
    <w:rsid w:val="00D11B73"/>
    <w:rsid w:val="00D11EF1"/>
    <w:rsid w:val="00D14113"/>
    <w:rsid w:val="00D14173"/>
    <w:rsid w:val="00D142BF"/>
    <w:rsid w:val="00D1665D"/>
    <w:rsid w:val="00D17A15"/>
    <w:rsid w:val="00D25BB2"/>
    <w:rsid w:val="00D265E6"/>
    <w:rsid w:val="00D35693"/>
    <w:rsid w:val="00D4035B"/>
    <w:rsid w:val="00D415F2"/>
    <w:rsid w:val="00D41833"/>
    <w:rsid w:val="00D42593"/>
    <w:rsid w:val="00D441ED"/>
    <w:rsid w:val="00D47759"/>
    <w:rsid w:val="00D50FC0"/>
    <w:rsid w:val="00D52558"/>
    <w:rsid w:val="00D52728"/>
    <w:rsid w:val="00D54D41"/>
    <w:rsid w:val="00D60A80"/>
    <w:rsid w:val="00D6314E"/>
    <w:rsid w:val="00D63609"/>
    <w:rsid w:val="00D64360"/>
    <w:rsid w:val="00D6496B"/>
    <w:rsid w:val="00D6590B"/>
    <w:rsid w:val="00D65F27"/>
    <w:rsid w:val="00D67A5B"/>
    <w:rsid w:val="00D7435E"/>
    <w:rsid w:val="00D75E05"/>
    <w:rsid w:val="00D77BEF"/>
    <w:rsid w:val="00D80209"/>
    <w:rsid w:val="00D81047"/>
    <w:rsid w:val="00D822CF"/>
    <w:rsid w:val="00D84879"/>
    <w:rsid w:val="00D86392"/>
    <w:rsid w:val="00D86C50"/>
    <w:rsid w:val="00D873B8"/>
    <w:rsid w:val="00D922CD"/>
    <w:rsid w:val="00D939BC"/>
    <w:rsid w:val="00D9464B"/>
    <w:rsid w:val="00D96A55"/>
    <w:rsid w:val="00DA50AF"/>
    <w:rsid w:val="00DA7F70"/>
    <w:rsid w:val="00DB0954"/>
    <w:rsid w:val="00DB244D"/>
    <w:rsid w:val="00DB3463"/>
    <w:rsid w:val="00DB3CB7"/>
    <w:rsid w:val="00DB6F6B"/>
    <w:rsid w:val="00DB7307"/>
    <w:rsid w:val="00DC262C"/>
    <w:rsid w:val="00DC3CA4"/>
    <w:rsid w:val="00DC4B5F"/>
    <w:rsid w:val="00DC6557"/>
    <w:rsid w:val="00DD2061"/>
    <w:rsid w:val="00DD3BBB"/>
    <w:rsid w:val="00DD466A"/>
    <w:rsid w:val="00DD4F25"/>
    <w:rsid w:val="00DE1E97"/>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2363"/>
    <w:rsid w:val="00E12E0A"/>
    <w:rsid w:val="00E17DA7"/>
    <w:rsid w:val="00E17FF0"/>
    <w:rsid w:val="00E22C08"/>
    <w:rsid w:val="00E26BCC"/>
    <w:rsid w:val="00E27636"/>
    <w:rsid w:val="00E3094C"/>
    <w:rsid w:val="00E30F60"/>
    <w:rsid w:val="00E315ED"/>
    <w:rsid w:val="00E32BE9"/>
    <w:rsid w:val="00E3439F"/>
    <w:rsid w:val="00E36972"/>
    <w:rsid w:val="00E41C83"/>
    <w:rsid w:val="00E41EE5"/>
    <w:rsid w:val="00E43219"/>
    <w:rsid w:val="00E4529A"/>
    <w:rsid w:val="00E45465"/>
    <w:rsid w:val="00E50E45"/>
    <w:rsid w:val="00E523DF"/>
    <w:rsid w:val="00E53D99"/>
    <w:rsid w:val="00E54889"/>
    <w:rsid w:val="00E55CDC"/>
    <w:rsid w:val="00E57FAB"/>
    <w:rsid w:val="00E63AAB"/>
    <w:rsid w:val="00E63AFF"/>
    <w:rsid w:val="00E6420F"/>
    <w:rsid w:val="00E64672"/>
    <w:rsid w:val="00E70979"/>
    <w:rsid w:val="00E711E7"/>
    <w:rsid w:val="00E72177"/>
    <w:rsid w:val="00E72B99"/>
    <w:rsid w:val="00E731A9"/>
    <w:rsid w:val="00E7502D"/>
    <w:rsid w:val="00E75F9D"/>
    <w:rsid w:val="00E76123"/>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C2B"/>
    <w:rsid w:val="00EB7211"/>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F67"/>
    <w:rsid w:val="00F02A50"/>
    <w:rsid w:val="00F05380"/>
    <w:rsid w:val="00F101A6"/>
    <w:rsid w:val="00F12B17"/>
    <w:rsid w:val="00F134A3"/>
    <w:rsid w:val="00F161C8"/>
    <w:rsid w:val="00F16296"/>
    <w:rsid w:val="00F21E9D"/>
    <w:rsid w:val="00F25619"/>
    <w:rsid w:val="00F25A40"/>
    <w:rsid w:val="00F32354"/>
    <w:rsid w:val="00F33922"/>
    <w:rsid w:val="00F33BCE"/>
    <w:rsid w:val="00F34202"/>
    <w:rsid w:val="00F34F08"/>
    <w:rsid w:val="00F3533C"/>
    <w:rsid w:val="00F35A7A"/>
    <w:rsid w:val="00F35C03"/>
    <w:rsid w:val="00F414CB"/>
    <w:rsid w:val="00F42940"/>
    <w:rsid w:val="00F44ED2"/>
    <w:rsid w:val="00F51409"/>
    <w:rsid w:val="00F56532"/>
    <w:rsid w:val="00F5655C"/>
    <w:rsid w:val="00F56DFA"/>
    <w:rsid w:val="00F57D85"/>
    <w:rsid w:val="00F61F2D"/>
    <w:rsid w:val="00F62443"/>
    <w:rsid w:val="00F63AA2"/>
    <w:rsid w:val="00F63CD1"/>
    <w:rsid w:val="00F67543"/>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621"/>
    <w:rsid w:val="00FB5B11"/>
    <w:rsid w:val="00FB7380"/>
    <w:rsid w:val="00FC1A7E"/>
    <w:rsid w:val="00FC20F1"/>
    <w:rsid w:val="00FC26E9"/>
    <w:rsid w:val="00FC62B8"/>
    <w:rsid w:val="00FD00BF"/>
    <w:rsid w:val="00FD03E7"/>
    <w:rsid w:val="00FD2F0D"/>
    <w:rsid w:val="00FD34E6"/>
    <w:rsid w:val="00FD4274"/>
    <w:rsid w:val="00FD69CD"/>
    <w:rsid w:val="00FE29E8"/>
    <w:rsid w:val="00FE2D43"/>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8977">
      <v:textbox inset="5.85pt,.7pt,5.85pt,.7pt"/>
      <o:colormru v:ext="edit" colors="#cf9"/>
    </o:shapedefaults>
    <o:shapelayout v:ext="edit">
      <o:idmap v:ext="edit" data="1"/>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108</Words>
  <Characters>616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4</cp:revision>
  <cp:lastPrinted>2021-07-16T02:02:00Z</cp:lastPrinted>
  <dcterms:created xsi:type="dcterms:W3CDTF">2023-09-27T08:05:00Z</dcterms:created>
  <dcterms:modified xsi:type="dcterms:W3CDTF">2023-10-02T01:46:00Z</dcterms:modified>
</cp:coreProperties>
</file>